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5655"/>
        <w:gridCol w:w="1529"/>
        <w:gridCol w:w="1498"/>
        <w:gridCol w:w="1435"/>
        <w:gridCol w:w="1608"/>
        <w:gridCol w:w="1749"/>
        <w:gridCol w:w="1533"/>
        <w:gridCol w:w="138"/>
      </w:tblGrid>
      <w:tr w:rsidR="005522AB">
        <w:trPr>
          <w:trHeight w:val="219"/>
        </w:trPr>
        <w:tc>
          <w:tcPr>
            <w:tcW w:w="15404" w:type="dxa"/>
            <w:gridSpan w:val="9"/>
            <w:tcBorders>
              <w:bottom w:val="nil"/>
            </w:tcBorders>
          </w:tcPr>
          <w:p w:rsidR="005522AB" w:rsidRDefault="005A55C1">
            <w:pPr>
              <w:pStyle w:val="TableParagraph"/>
              <w:spacing w:line="199" w:lineRule="exact"/>
              <w:ind w:left="7805"/>
              <w:jc w:val="left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Município de : ENGENHO VELHO</w:t>
            </w:r>
          </w:p>
        </w:tc>
      </w:tr>
      <w:tr w:rsidR="005522AB">
        <w:trPr>
          <w:trHeight w:val="319"/>
        </w:trPr>
        <w:tc>
          <w:tcPr>
            <w:tcW w:w="15404" w:type="dxa"/>
            <w:gridSpan w:val="9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0"/>
              <w:ind w:left="7004"/>
              <w:jc w:val="left"/>
              <w:rPr>
                <w:sz w:val="18"/>
              </w:rPr>
            </w:pPr>
            <w:r>
              <w:rPr>
                <w:sz w:val="18"/>
              </w:rPr>
              <w:t>LEI DE DIRETRIZES ORÇAMENTÁRIAS PARA 2021</w:t>
            </w:r>
          </w:p>
        </w:tc>
      </w:tr>
      <w:tr w:rsidR="005522AB">
        <w:trPr>
          <w:trHeight w:val="312"/>
        </w:trPr>
        <w:tc>
          <w:tcPr>
            <w:tcW w:w="15404" w:type="dxa"/>
            <w:gridSpan w:val="9"/>
            <w:tcBorders>
              <w:top w:val="nil"/>
            </w:tcBorders>
          </w:tcPr>
          <w:p w:rsidR="005522AB" w:rsidRDefault="005A55C1">
            <w:pPr>
              <w:pStyle w:val="TableParagraph"/>
              <w:spacing w:before="96" w:line="196" w:lineRule="exact"/>
              <w:ind w:left="5804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TABELA 01 </w:t>
            </w:r>
            <w:r>
              <w:rPr>
                <w:b/>
                <w:sz w:val="18"/>
              </w:rPr>
              <w:t>- Parâmentos Utilizados nas Estimativas das Receitas e Despesas</w:t>
            </w:r>
          </w:p>
        </w:tc>
      </w:tr>
      <w:tr w:rsidR="005522AB">
        <w:trPr>
          <w:trHeight w:val="474"/>
        </w:trPr>
        <w:tc>
          <w:tcPr>
            <w:tcW w:w="5914" w:type="dxa"/>
            <w:gridSpan w:val="2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2496" w:right="2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529" w:type="dxa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530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498" w:type="dxa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516" w:right="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35" w:type="dxa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33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608" w:type="dxa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452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749" w:type="dxa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524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5522AB" w:rsidRDefault="005A55C1">
            <w:pPr>
              <w:pStyle w:val="TableParagraph"/>
              <w:spacing w:line="215" w:lineRule="exact"/>
              <w:ind w:left="603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INFLAÇÃO MÉDIA ANUAL (I P C A)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3,75%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4,31%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1,64%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3,05%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3,42%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3,35%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VARIAÇÃODO PIB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1,12%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1,10%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6"/>
              <w:jc w:val="center"/>
              <w:rPr>
                <w:sz w:val="20"/>
              </w:rPr>
            </w:pPr>
            <w:r>
              <w:rPr>
                <w:sz w:val="20"/>
              </w:rPr>
              <w:t>-6,51%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3,50%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2,53%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2,44%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CRESCIMENTO VEGETATIVO DA FOLHA SALARIAL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1,40%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3,83%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6"/>
              <w:jc w:val="center"/>
              <w:rPr>
                <w:sz w:val="20"/>
              </w:rPr>
            </w:pPr>
            <w:r>
              <w:rPr>
                <w:sz w:val="20"/>
              </w:rPr>
              <w:t>-4,08%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0,38%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0,04%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32"/>
              <w:jc w:val="left"/>
              <w:rPr>
                <w:sz w:val="20"/>
              </w:rPr>
            </w:pPr>
            <w:r>
              <w:rPr>
                <w:sz w:val="20"/>
              </w:rPr>
              <w:t>-1,22%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CRESCIMENTO AUTÔNOMO DE OUTROS CUSTEIOS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2,44%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-8,98%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3,05%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5"/>
              <w:jc w:val="center"/>
              <w:rPr>
                <w:sz w:val="20"/>
              </w:rPr>
            </w:pPr>
            <w:r>
              <w:rPr>
                <w:sz w:val="20"/>
              </w:rPr>
              <w:t>-1,16%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4"/>
              <w:jc w:val="center"/>
              <w:rPr>
                <w:sz w:val="20"/>
              </w:rPr>
            </w:pPr>
            <w:r>
              <w:rPr>
                <w:sz w:val="20"/>
              </w:rPr>
              <w:t>-2,36%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32"/>
              <w:jc w:val="left"/>
              <w:rPr>
                <w:sz w:val="20"/>
              </w:rPr>
            </w:pPr>
            <w:r>
              <w:rPr>
                <w:sz w:val="20"/>
              </w:rPr>
              <w:t>-0,16%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ESFORÇO NA ARRECADAÇÃO TRIBUTÁRIA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50,67%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3,70%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6"/>
              <w:jc w:val="center"/>
              <w:rPr>
                <w:sz w:val="20"/>
              </w:rPr>
            </w:pPr>
            <w:r>
              <w:rPr>
                <w:sz w:val="20"/>
              </w:rPr>
              <w:t>-5,00%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16,46%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5,05%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5,50%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CRESC.REAL DAS TRANSFER CORR DA UNIÃO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4,03%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-1,83%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4,87%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2,36%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1,80%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3,01%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CRESC.REAL DAS TRANSFER CORR DO ESTADO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6,09%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-7,55%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4,87%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1,14%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4"/>
              <w:jc w:val="center"/>
              <w:rPr>
                <w:sz w:val="20"/>
              </w:rPr>
            </w:pPr>
            <w:r>
              <w:rPr>
                <w:sz w:val="20"/>
              </w:rPr>
              <w:t>-0,51%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1,83%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PERCENTUAL DE AUMENTO SALARIAL - EXECUTVO</w:t>
            </w:r>
          </w:p>
        </w:tc>
        <w:tc>
          <w:tcPr>
            <w:tcW w:w="1529" w:type="dxa"/>
          </w:tcPr>
          <w:p w:rsidR="005522AB" w:rsidRDefault="005A55C1">
            <w:pPr>
              <w:pStyle w:val="TableParagraph"/>
              <w:spacing w:line="207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498" w:type="dxa"/>
          </w:tcPr>
          <w:p w:rsidR="005522AB" w:rsidRDefault="005A55C1">
            <w:pPr>
              <w:pStyle w:val="TableParagraph"/>
              <w:spacing w:line="207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435" w:type="dxa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8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PERCENTUAL DE AUMENTO SALARIAL - LEGISLATIVO</w:t>
            </w:r>
          </w:p>
        </w:tc>
        <w:tc>
          <w:tcPr>
            <w:tcW w:w="1529" w:type="dxa"/>
          </w:tcPr>
          <w:p w:rsidR="005522AB" w:rsidRDefault="005A55C1">
            <w:pPr>
              <w:pStyle w:val="TableParagraph"/>
              <w:spacing w:line="208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498" w:type="dxa"/>
          </w:tcPr>
          <w:p w:rsidR="005522AB" w:rsidRDefault="005A55C1">
            <w:pPr>
              <w:pStyle w:val="TableParagraph"/>
              <w:spacing w:line="208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435" w:type="dxa"/>
          </w:tcPr>
          <w:p w:rsidR="005522AB" w:rsidRDefault="005A55C1">
            <w:pPr>
              <w:pStyle w:val="TableParagraph"/>
              <w:spacing w:line="208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8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8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8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CRESCIMENTO DOS INVESTIMENTOS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50,57%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235,59%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-64,79%</w:t>
            </w:r>
          </w:p>
        </w:tc>
        <w:tc>
          <w:tcPr>
            <w:tcW w:w="160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73,79%</w:t>
            </w:r>
          </w:p>
        </w:tc>
        <w:tc>
          <w:tcPr>
            <w:tcW w:w="174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81,53%</w:t>
            </w:r>
          </w:p>
        </w:tc>
        <w:tc>
          <w:tcPr>
            <w:tcW w:w="1671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30,18%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Taxa de Juros Selic (Média do Ano)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6,50%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4,90%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7"/>
              <w:jc w:val="center"/>
              <w:rPr>
                <w:sz w:val="20"/>
              </w:rPr>
            </w:pPr>
            <w:r>
              <w:rPr>
                <w:sz w:val="20"/>
              </w:rPr>
              <w:t>2,67%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7" w:lineRule="exact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2,43%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7" w:lineRule="exact"/>
              <w:ind w:left="525" w:right="485"/>
              <w:jc w:val="center"/>
              <w:rPr>
                <w:sz w:val="20"/>
              </w:rPr>
            </w:pPr>
            <w:r>
              <w:rPr>
                <w:sz w:val="20"/>
              </w:rPr>
              <w:t>4,42%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7" w:lineRule="exact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5,46%</w:t>
            </w:r>
          </w:p>
        </w:tc>
      </w:tr>
      <w:tr w:rsidR="005522AB">
        <w:trPr>
          <w:trHeight w:val="227"/>
        </w:trPr>
        <w:tc>
          <w:tcPr>
            <w:tcW w:w="5914" w:type="dxa"/>
            <w:gridSpan w:val="2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Taxa de Câmbio (Média do Ano)</w:t>
            </w:r>
          </w:p>
        </w:tc>
        <w:tc>
          <w:tcPr>
            <w:tcW w:w="1529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3,65</w:t>
            </w:r>
          </w:p>
        </w:tc>
        <w:tc>
          <w:tcPr>
            <w:tcW w:w="1498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3,94</w:t>
            </w:r>
          </w:p>
        </w:tc>
        <w:tc>
          <w:tcPr>
            <w:tcW w:w="1435" w:type="dxa"/>
            <w:shd w:val="clear" w:color="auto" w:fill="D5DCE3"/>
          </w:tcPr>
          <w:p w:rsidR="005522AB" w:rsidRDefault="005A55C1">
            <w:pPr>
              <w:pStyle w:val="TableParagraph"/>
              <w:spacing w:line="207" w:lineRule="exact"/>
              <w:ind w:left="333" w:right="296"/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1608" w:type="dxa"/>
          </w:tcPr>
          <w:p w:rsidR="005522AB" w:rsidRDefault="005A55C1">
            <w:pPr>
              <w:pStyle w:val="TableParagraph"/>
              <w:spacing w:line="207" w:lineRule="exact"/>
              <w:ind w:left="452" w:right="415"/>
              <w:jc w:val="center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  <w:tc>
          <w:tcPr>
            <w:tcW w:w="1749" w:type="dxa"/>
          </w:tcPr>
          <w:p w:rsidR="005522AB" w:rsidRDefault="005A55C1">
            <w:pPr>
              <w:pStyle w:val="TableParagraph"/>
              <w:spacing w:line="207" w:lineRule="exact"/>
              <w:ind w:left="525" w:right="484"/>
              <w:jc w:val="center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1671" w:type="dxa"/>
            <w:gridSpan w:val="2"/>
          </w:tcPr>
          <w:p w:rsidR="005522AB" w:rsidRDefault="005A55C1">
            <w:pPr>
              <w:pStyle w:val="TableParagraph"/>
              <w:spacing w:line="207" w:lineRule="exact"/>
              <w:ind w:left="603" w:right="560"/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</w:tr>
      <w:tr w:rsidR="005522AB">
        <w:trPr>
          <w:trHeight w:val="264"/>
        </w:trPr>
        <w:tc>
          <w:tcPr>
            <w:tcW w:w="591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522AB">
        <w:trPr>
          <w:trHeight w:val="79"/>
        </w:trPr>
        <w:tc>
          <w:tcPr>
            <w:tcW w:w="15404" w:type="dxa"/>
            <w:gridSpan w:val="9"/>
            <w:tcBorders>
              <w:top w:val="single" w:sz="2" w:space="0" w:color="000000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5522AB">
        <w:trPr>
          <w:trHeight w:val="581"/>
        </w:trPr>
        <w:tc>
          <w:tcPr>
            <w:tcW w:w="259" w:type="dxa"/>
            <w:tcBorders>
              <w:top w:val="nil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22AB" w:rsidRDefault="005A55C1">
            <w:pPr>
              <w:pStyle w:val="TableParagraph"/>
              <w:spacing w:before="29"/>
              <w:ind w:left="45" w:right="331"/>
              <w:jc w:val="left"/>
              <w:rPr>
                <w:sz w:val="20"/>
              </w:rPr>
            </w:pPr>
            <w:r>
              <w:rPr>
                <w:sz w:val="20"/>
              </w:rPr>
              <w:t>Os parâmetros acima foram utilizados para as projeções de receitas e despesas, bem como para os cálculos em valores correntes e constantes, de acordo com sua pertinência, ou não com as origem/espécie/rubrica de receita e/ou grupo de natureza de despesa.</w:t>
            </w:r>
          </w:p>
        </w:tc>
        <w:tc>
          <w:tcPr>
            <w:tcW w:w="138" w:type="dxa"/>
            <w:tcBorders>
              <w:top w:val="nil"/>
              <w:lef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5522AB" w:rsidRDefault="005522AB">
      <w:pPr>
        <w:rPr>
          <w:rFonts w:ascii="Times New Roman"/>
          <w:sz w:val="18"/>
        </w:rPr>
        <w:sectPr w:rsidR="005522AB">
          <w:type w:val="continuous"/>
          <w:pgSz w:w="16840" w:h="11910" w:orient="landscape"/>
          <w:pgMar w:top="560" w:right="1100" w:bottom="280" w:left="80" w:header="720" w:footer="720" w:gutter="0"/>
          <w:cols w:space="720"/>
        </w:sectPr>
      </w:pPr>
    </w:p>
    <w:p w:rsidR="005522AB" w:rsidRDefault="005522AB">
      <w:pPr>
        <w:pStyle w:val="Corpodetexto"/>
        <w:spacing w:before="2"/>
        <w:rPr>
          <w:rFonts w:ascii="Times New Roman"/>
          <w:sz w:val="22"/>
        </w:rPr>
      </w:pPr>
    </w:p>
    <w:p w:rsidR="005522AB" w:rsidRDefault="005A55C1">
      <w:pPr>
        <w:spacing w:before="96"/>
        <w:ind w:left="1113" w:right="223"/>
        <w:jc w:val="center"/>
        <w:rPr>
          <w:b/>
          <w:sz w:val="13"/>
        </w:rPr>
      </w:pPr>
      <w:r>
        <w:rPr>
          <w:b/>
          <w:sz w:val="13"/>
        </w:rPr>
        <w:t>Município de : ENGENHO VELHO</w:t>
      </w:r>
    </w:p>
    <w:p w:rsidR="005522AB" w:rsidRDefault="005A55C1">
      <w:pPr>
        <w:pStyle w:val="Corpodetexto"/>
        <w:spacing w:before="1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4308984</wp:posOffset>
            </wp:positionH>
            <wp:positionV relativeFrom="paragraph">
              <wp:posOffset>106130</wp:posOffset>
            </wp:positionV>
            <wp:extent cx="1981815" cy="97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1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2AB" w:rsidRDefault="005A55C1">
      <w:pPr>
        <w:spacing w:before="19"/>
        <w:ind w:left="1110" w:right="223"/>
        <w:jc w:val="center"/>
        <w:rPr>
          <w:b/>
          <w:sz w:val="13"/>
        </w:rPr>
      </w:pPr>
      <w:r>
        <w:rPr>
          <w:b/>
          <w:color w:val="FF0000"/>
          <w:sz w:val="13"/>
        </w:rPr>
        <w:t xml:space="preserve">Tabela 02 </w:t>
      </w:r>
      <w:r>
        <w:rPr>
          <w:b/>
          <w:sz w:val="13"/>
        </w:rPr>
        <w:t>- Memória de Cálculo das Estimativas das Receitas</w:t>
      </w:r>
    </w:p>
    <w:p w:rsidR="005522AB" w:rsidRDefault="005A55C1">
      <w:pPr>
        <w:spacing w:before="16"/>
        <w:ind w:left="14211" w:right="223"/>
        <w:jc w:val="center"/>
        <w:rPr>
          <w:b/>
          <w:i/>
          <w:sz w:val="13"/>
        </w:rPr>
      </w:pPr>
      <w:r>
        <w:rPr>
          <w:b/>
          <w:i/>
          <w:sz w:val="13"/>
        </w:rPr>
        <w:t>Valores em R$ 1,00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730"/>
        <w:gridCol w:w="1236"/>
        <w:gridCol w:w="1236"/>
        <w:gridCol w:w="1236"/>
        <w:gridCol w:w="1236"/>
        <w:gridCol w:w="1337"/>
        <w:gridCol w:w="1363"/>
        <w:gridCol w:w="1371"/>
      </w:tblGrid>
      <w:tr w:rsidR="005522AB">
        <w:trPr>
          <w:trHeight w:val="193"/>
        </w:trPr>
        <w:tc>
          <w:tcPr>
            <w:tcW w:w="1654" w:type="dxa"/>
            <w:vMerge w:val="restart"/>
            <w:tcBorders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5522AB" w:rsidRDefault="005522AB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7"/>
              </w:rPr>
            </w:pPr>
          </w:p>
          <w:p w:rsidR="005522AB" w:rsidRDefault="005A55C1">
            <w:pPr>
              <w:pStyle w:val="TableParagraph"/>
              <w:spacing w:before="1"/>
              <w:ind w:left="3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1.0.0.0.00.0.0.00.00.00</w:t>
            </w:r>
          </w:p>
        </w:tc>
        <w:tc>
          <w:tcPr>
            <w:tcW w:w="3730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2"/>
              <w:ind w:left="1620" w:right="15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CONTAS</w:t>
            </w:r>
          </w:p>
        </w:tc>
        <w:tc>
          <w:tcPr>
            <w:tcW w:w="1236" w:type="dxa"/>
            <w:tcBorders>
              <w:top w:val="dotted" w:sz="4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24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516266" cy="777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252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516266" cy="7772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252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516266" cy="7772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271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489960" cy="7772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346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463354" cy="7772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358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463354" cy="77724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dotted" w:sz="4" w:space="0" w:color="000000"/>
              <w:left w:val="single" w:sz="2" w:space="0" w:color="000000"/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b/>
                <w:i/>
                <w:sz w:val="2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363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463354" cy="77724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AB">
        <w:trPr>
          <w:trHeight w:val="215"/>
        </w:trPr>
        <w:tc>
          <w:tcPr>
            <w:tcW w:w="1654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12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CONSOLIDADAS ANUAIS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468" w:right="4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2017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405" w:right="4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2018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404" w:right="4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2019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404" w:right="4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495" w:right="49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2021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509" w:right="5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6"/>
              <w:ind w:left="512" w:right="5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2023</w:t>
            </w:r>
          </w:p>
        </w:tc>
      </w:tr>
      <w:tr w:rsidR="005522AB">
        <w:trPr>
          <w:trHeight w:val="199"/>
        </w:trPr>
        <w:tc>
          <w:tcPr>
            <w:tcW w:w="1654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53" w:line="126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Receitas Correntes</w:t>
            </w:r>
          </w:p>
        </w:tc>
        <w:tc>
          <w:tcPr>
            <w:tcW w:w="1236" w:type="dxa"/>
            <w:tcBorders>
              <w:top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74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17801" cy="77724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76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17801" cy="77724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77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17801" cy="77724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77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17801" cy="77724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84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76467" cy="77724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6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80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95525" cy="77724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b/>
                <w:i/>
                <w:sz w:val="4"/>
              </w:rPr>
            </w:pPr>
          </w:p>
          <w:p w:rsidR="005522AB" w:rsidRDefault="005A55C1">
            <w:pPr>
              <w:pStyle w:val="TableParagraph"/>
              <w:spacing w:line="122" w:lineRule="exact"/>
              <w:ind w:left="87" w:right="-29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>
                  <wp:extent cx="795774" cy="77724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7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1.1.0.0.00.0.0.00.00.00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Impostos, Taxas e Contribuições de Melhoria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317.385,10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493.645,66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538.634,37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485.452,77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643.025,88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698.612,44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761.735,20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1.1.1.3.03.1.1.01.00.00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IRRF s/Rend.Trabalho - Principal - Ativos/Inativos do Poder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Executivo/Indiretas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182.138,73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264.315,83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335.121,58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286.577,92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374.947,52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407.359,97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444.166,76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1.1.1.3.03.1.1.02.00.00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IRRF s/Rend.Trabalho - Principal - Ativos/Inativos do Poder Legislativo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14.616,74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15.088,10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16.928,62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17.098,94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20.770,64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22.566,17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24.605,12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1.1.1.0.00.0.0.00.00.00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57"/>
              <w:jc w:val="left"/>
              <w:rPr>
                <w:sz w:val="11"/>
              </w:rPr>
            </w:pPr>
            <w:r>
              <w:rPr>
                <w:sz w:val="11"/>
              </w:rPr>
              <w:t>Demais Impostos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109.077,81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200.090,53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186.584,17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181.775,92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241.081,02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261.921,35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285.587,11</w:t>
            </w:r>
          </w:p>
        </w:tc>
      </w:tr>
      <w:tr w:rsidR="005522AB">
        <w:trPr>
          <w:trHeight w:val="11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9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1.1.2.0.00.0.0.00.00.00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line="9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Taxas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9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11.551,82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9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14.151,20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9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9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9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6.226,69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9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6.764,96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9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7.376,20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1.1.3.0.00.0.0.00.00.00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Contribuição de Melhoria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5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1.2.0.0.00.0.0.00.00.00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3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Contribuições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405.959,24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1.533.828,16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1.545.209,20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1.161.665,53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1.553.775,93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1.607.636,67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1.641.291,55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1.2.1.0.00.0.0.00.00.00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Contribuições Sociais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405.959,24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1.533.828,16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1.545.209,20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1.161.665,53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1.553.775,93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1.607.636,67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1.641.291,55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1.2.1.0.04.0.0.00.00.00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Contribuição para o Regime Próprio de Previdência Social - RPPS (dos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servidores)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405.959,24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1.533.828,16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1.545.209,20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1.161.665,53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1.553.775,93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1.607.636,67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1.641.291,55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1.2.1.0.06.0.0.00.00.00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Contribuição para os Fundos de Assistência Médica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1.2.1.0.99.0.0.00.00.00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Contribuições Sociais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1.2.1.8.00.0.0.00.00.00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Contribuições Sociais específicas de Estados, DF, Municípios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Contribuições Econômicas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1.2.4.0.00.0.0.00.00.00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Contribuição para o Custeio do Serviço de Iluminação Pública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1.3.0.0.00.0.0.00.00.00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 Patrimonial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1.330.067,83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1.280.032,74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1.745.249,90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1.122.283,72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1.563.945,52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1.658.353,50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1.755.727,71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Exploração do Patrimônio Imobiliário do Estado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12" w:line="12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1.3.2.0.00.0.0.00.00.00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9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Valores Mobiliários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1.330.067,83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1.280.032,74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1.745.249,90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1.122.283,72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1.563.945,52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1.658.353,50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24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1.755.727,71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1.3.2.1.00.1.1.01.00.00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Remuneração de Depósitos de Recursos Vinculados - Principal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21.593,71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10.500,00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22.897,21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39.726,11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27.091,89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28.727,30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30.414,09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1.3.2.1.00.1.1.02.00.00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Remuneração de Depósitos de Recursos Não Vinculados - Principal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42.486,08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33.530,00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19.624,59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82.557,61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50.341,81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53.380,70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56.515,08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1.3.2.1.00.4.0.00.00.00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Remuneração dos Recursos do Regime Próprio de Previdência Social -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RPPS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1.265.988,04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1.236.002,74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1.702.728,10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1.000.000,00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1.486.511,83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1.576.245,50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1.668.798,54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1.3.2.1.00.5.0.00.00.00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Juros de Títulos de Renda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1.3.2.9.00.0.0.00.00.00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Outros Valores Mobiliários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1.3.3.0.00.0.0.00.00.00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Delegação de Serviços Públicos Mediante Concessão, Permissão,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Autorização ou Licença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1.3.6.0.00.0.0.00.00.00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Cessão de Direitos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1.3.9.0.00.0.0.00.00.00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Demais Receitas Patrimoniais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1.4.0.0.00.0.0.00.00.00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Receita Agropecuária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1.5.0.0.00.0.0.00.00.00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Receita Industrial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1.6.0.0.00.0.0.00.00</w:t>
            </w:r>
          </w:p>
        </w:tc>
        <w:tc>
          <w:tcPr>
            <w:tcW w:w="3730" w:type="dxa"/>
            <w:shd w:val="clear" w:color="auto" w:fill="00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 de Serviços</w:t>
            </w:r>
          </w:p>
        </w:tc>
        <w:tc>
          <w:tcPr>
            <w:tcW w:w="1236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169.075,64</w:t>
            </w:r>
          </w:p>
        </w:tc>
        <w:tc>
          <w:tcPr>
            <w:tcW w:w="1236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205.087,74</w:t>
            </w:r>
          </w:p>
        </w:tc>
        <w:tc>
          <w:tcPr>
            <w:tcW w:w="1236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267.649,47</w:t>
            </w:r>
          </w:p>
        </w:tc>
        <w:tc>
          <w:tcPr>
            <w:tcW w:w="1236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267.649,47</w:t>
            </w:r>
          </w:p>
        </w:tc>
        <w:tc>
          <w:tcPr>
            <w:tcW w:w="1337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277.802,43</w:t>
            </w:r>
          </w:p>
        </w:tc>
        <w:tc>
          <w:tcPr>
            <w:tcW w:w="1363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294.572,04</w:t>
            </w:r>
          </w:p>
        </w:tc>
        <w:tc>
          <w:tcPr>
            <w:tcW w:w="1371" w:type="dxa"/>
            <w:shd w:val="clear" w:color="auto" w:fill="00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311.868,55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1.6.4.0.01.1.0.00.00 +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1.6.4.0.03.1.0.00.00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Retorno de Operações - Juros e Encargos Financeiros / Rem. s/Repasse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para Programas de Desenv.Econômico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1.6.0.0.00.0.0.00.00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Demais Serviços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169.075,64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205.087,74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267.649,47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267.649,47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277.802,43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294.572,04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311.868,55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1.7.0.0.00.0.0.00.00.00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Correntes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12.023.057,29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13.083.575,65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13.367.502,43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13.367.502,43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14.761.083,77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15.452.405,92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16.381.501,43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1.7.1.0.00.0.0.00.00.00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da União e de suas Entidades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8.364.169,38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9.108.840,88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9.434.933,08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9.434.933,08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10.393.719,38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10.928.507,67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11.610.131,91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1.7.1.8.01.2.0.00.00.00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Fundo de Participação dos Municípios - Cota Mensal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6.918.993,99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7.413.358,44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8.014.890,00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8.014.890,00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8.719.016,45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9.179.445,65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9.772.416,54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1.7.1.8.01.3.0.00.00.00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Fundo de Participação do Municípios – 1% Cota entregue no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mês de dezembro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307.589,82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329.256,07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354.693,52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354.693,52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386.311,65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406.711,79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432.984,43</w:t>
            </w:r>
          </w:p>
        </w:tc>
      </w:tr>
      <w:tr w:rsidR="005522AB">
        <w:trPr>
          <w:trHeight w:val="257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3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1.7.1.8.01.4.0.00.00.00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Fundo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Participação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Municípios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1%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Cota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entregue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no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mês de julho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317.350,91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321.239,56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341.589,25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341.589,25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373.643,45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393.374,61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before="1"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418.785,70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1.7.1.8.01.5.0.00.00.00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Imposto Sobre a Propriedade Territorial Rural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6.982,64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6.256,34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4.159,10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4.159,10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5.456,31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5.744,44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6.115,52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1.7.1.8.02.0.0.00.00.00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 da Compensação Financeira pela Exploração de Recursos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Naturais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94.821,15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134.714,87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130.542,07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130.542,07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147.413,41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155.197,94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165.223,37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1.7.1.8.03.0.0.00.00.00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 de Recursos do Sistema Único de Saúde – SUS – Repasses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Fundo a Fundo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277.554,06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477.713,08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226.432,36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226.432,36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342.015,55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353.712,48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365.561,85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1.7.1.8.04.0.0.00.00.00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Recursos do Fundo Nacional de Assistência Social –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FNAS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252.960,00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214.392,53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220.180,00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220.180,00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238.063,19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246.204,95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254.452,81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1.7.1.8.05.0.0.00.00.00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Recursos do Fundo Nacional do Desenvolvimento da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Educação – FNDE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173.577,41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198.167,83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142.446,78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142.446,78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176.484,65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182.520,43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188.634,86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1.7.1.8.06.0.0.00.00.00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 Financeira do ICMS – Desoneração – L.C. Nº 87/96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14.339,40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13.742,16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5.314,73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5.595,38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5.956,83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1.7.1.8.10.0.0.00.00.00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Convênios da União e de Suas Entidades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1.7.2.0.00.0.0.00.00.00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67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dos Estados e do Distrito Federal e de suas Entidades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2.616.999,27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2.903.882,70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2.841.771,19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2.841.771,19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3.156.789,71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3.249.396,18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3.414.537,57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1.7.2.8.01.1.0.00.00.00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ICMS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2.303.525,51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2.464.766,37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2.412.883,89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2.412.883,89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2.682.606,19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2.760.099,33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2.904.803,47</w:t>
            </w:r>
          </w:p>
        </w:tc>
      </w:tr>
    </w:tbl>
    <w:p w:rsidR="005522AB" w:rsidRDefault="005522AB">
      <w:pPr>
        <w:spacing w:line="104" w:lineRule="exact"/>
        <w:rPr>
          <w:sz w:val="11"/>
        </w:rPr>
        <w:sectPr w:rsidR="005522AB">
          <w:pgSz w:w="16840" w:h="11910" w:orient="landscape"/>
          <w:pgMar w:top="1100" w:right="1100" w:bottom="280" w:left="80" w:header="720" w:footer="720" w:gutter="0"/>
          <w:cols w:space="720"/>
        </w:sectPr>
      </w:pPr>
    </w:p>
    <w:p w:rsidR="005522AB" w:rsidRDefault="005522AB">
      <w:pPr>
        <w:pStyle w:val="Corpodetexto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730"/>
        <w:gridCol w:w="1236"/>
        <w:gridCol w:w="1236"/>
        <w:gridCol w:w="1236"/>
        <w:gridCol w:w="1236"/>
        <w:gridCol w:w="1337"/>
        <w:gridCol w:w="1363"/>
        <w:gridCol w:w="1371"/>
      </w:tblGrid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1.7.2.8.01.2.0.00.00.00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IPVA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95.526,89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108.428,76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154.921,94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154.921,94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153.200,04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157.625,57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165.889,43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1.7.2.8.01.3.0.00.00.00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do IPI - Municípios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34.993,24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34.644,69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57.270,44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57.270,44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54.555,66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56.131,62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59.074,44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1.7.2.8.01.4.0.00.00.00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Cota-Parte da Contribuição de Intervenção no Domínio Econômico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1.7.2.8.01.5.0.00.00.00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Participações na Receita dos Estados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1.7.2.8.01.9.0.00.00.00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Transferências dos Estados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1.7.2.8.03.0.0.00.00.00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Programas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Saúde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Repasse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Fundo a Fundo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182.953,63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296.042,88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216.694,92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216.694,92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266.427,82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275.539,65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284.770,23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1.7.2.8.10.0.0.00.00.00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 de Convênios dos Estados e do Distrito Federal e de Suas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Entidades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1.7.2.8.99.0.0.00.00.00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Transferências dos Estados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1.7.3.0.00.0.0.00.00.00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dos Municípios e de suas Entidades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1.7.4.0.00.0.0.00.00.00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Instituições Privadas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1.7.5.8.01.1.1.00.00.00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Recursos do FUNDEB - Principal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1.041.888,64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1.070.852,07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1.090.798,16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1.090.798,16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1.210.574,68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1.274.502,07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1.356.831,94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1.7.6.0.00.0.0.00.00.00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do Exterior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1.7.7.0.00.0.0.00.00.00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Pessoas Físicas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1.9.0.0.00.0.0.00.00.00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Outras Receitas Correntes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401.243,74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287.764,14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929.794,53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622.567,12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599.610,93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642.374,03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746.261,90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Multas Administrativas, Contratuais e Judiciais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101.982,05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101.982,05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67.988,03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62.269,57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64.399,19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66.556,56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1.9.2.0.00.0.0.00.00.00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Indenizações, Restituições e Ressarcimentos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15.575,82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108.873,66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69.362,44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147.570,29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117.918,79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121.951,62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126.036,99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1.9.2.2.01.2.0.00.00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Restituição de Convênios - Financeiras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</w:tr>
      <w:tr w:rsidR="005522AB">
        <w:trPr>
          <w:trHeight w:val="125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1.9.2.0.00.0.0.00.00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3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Indenizações, Restituições e Ressarcimentos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15.575,82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108.873,66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69.362,44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147.570,29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117.918,79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121.951,62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126.036,99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1.9.9.0.00.0.0.00.00.00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Demais Receitas Correntes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283.685,87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76.908,43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860.432,09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407.008,80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419.422,56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456.023,22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553.668,34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1.9.9.0.03.0.0.00.00.00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Compensações Financeiras entre o Regime Geral e os Regimes Próprios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de Previdência dos Servidores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1.9.9.0.06.0.0.00.00.00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Contrapartida de Subvenções ou Subsídios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1.9.9.0.1.1.1.0.00.00.00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Variação Cambial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256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6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1.9.9.0.12.0.0.00.00.00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Encargos Legais pela Inscrição em Dívida Ativa e Receitas de Ônus de</w:t>
            </w:r>
          </w:p>
          <w:p w:rsidR="005522AB" w:rsidRDefault="005A55C1">
            <w:pPr>
              <w:pStyle w:val="TableParagraph"/>
              <w:spacing w:before="8" w:line="100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Sucumbência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1.9.9.0.99.2.0.00.00.00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Receitas Financeiras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283.685,87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76.908,43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860.432,09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407.008,80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419.422,56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456.023,22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553.668,34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1.9.9.0.99.0.0.00.00.00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Receitas (demais receitas diversas)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24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Receitas de Capital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1.151.083,19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1.508.367,48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1.759.219,98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350.295,64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1.079.401,40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1.140.093,43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1.202.585,03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2.1.0.0.00.0.0.00.00.00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Operações de Crédito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103.786,54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672.759,00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2.2.0.0.00.0.0.00.00.00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Alienação de Bens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154.650,00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419.950,00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50.000,00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170.394,50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176.221,99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182.125,43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2.2.1.8.01.1.0.00.00.00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Alienação de Investimentos Temporários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2.2.1.8.01.2.0.00.00.00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Alienação de Investimenros Permanentes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2.2.1.0.00.0.0.00.00.00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Alienação de Bens Móveis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124.400,00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419.950,00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50.000,00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170.394,50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176.221,99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182.125,43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2.2.2.0.00.0.0.00.00.00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Alienação de Bens Imóveis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30.250,00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5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5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2.3.0.0.00.0.0.00.00.00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Amortização de Empréstimos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8.110,13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1"/>
              <w:rPr>
                <w:sz w:val="11"/>
              </w:rPr>
            </w:pPr>
            <w:r>
              <w:rPr>
                <w:w w:val="95"/>
                <w:sz w:val="11"/>
              </w:rPr>
              <w:t>828,38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301,68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312,00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322,45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2.4.0.0.00.0.0.00.00.00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de Capital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49.170,00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1.404.580,94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665.682,60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300.295,64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908.705,22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963.559,44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1.020.137,15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2.4.1.0.00.0.0.00.00.00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da União e de suas Entidades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49.170,00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1.403.694,01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665.682,60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300.000,00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908.251,54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963.078,38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1.019.627,84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2.4.2.0.00.0.0.00.00.00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dos Estados e do Distrito Federal e de suas Entidades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2.4.3.0.00.0.0.00.00.00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dos Municípios e de suas Entidades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2.4.4.0.00.0.0.00.00.00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Instituições Privadas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2.4.5.0.00.0.0.00.00.00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Outras Instituições Públicas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886,93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1"/>
              <w:rPr>
                <w:sz w:val="11"/>
              </w:rPr>
            </w:pPr>
            <w:r>
              <w:rPr>
                <w:w w:val="95"/>
                <w:sz w:val="11"/>
              </w:rPr>
              <w:t>295,64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453,68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481,06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509,31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2.4.6.0.00.0.0.00.00.00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do Exterior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2.4.7.0.00.0.0.00.00.00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Transferências de Pessoas Físicas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2.9.0.0.00.0.0.00.00.00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Outras Receitas de Capital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939.153,06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2.9.9.0.00.1.1.01.00.00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Outras Receitas Diretamente Arrecadadas pelo RPPS - Principal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939.153,06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2.9.9.0.00.1.1.02.00.00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Remuneracao de Depósitos Bancários - Principal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4"/>
              <w:ind w:left="3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7.0.0.0.00.0.0.00.00.00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Receitas Correntes Intraorçamentárias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1"/>
              <w:ind w:left="31"/>
              <w:jc w:val="left"/>
              <w:rPr>
                <w:sz w:val="11"/>
              </w:rPr>
            </w:pPr>
            <w:r>
              <w:rPr>
                <w:sz w:val="11"/>
              </w:rPr>
              <w:t>7.0.0.0.00.0.0.00.00.00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sz w:val="11"/>
              </w:rPr>
              <w:t xml:space="preserve">Receitas Correntes Intraorçamentárias </w:t>
            </w:r>
            <w:r>
              <w:rPr>
                <w:b/>
                <w:color w:val="FF0000"/>
                <w:sz w:val="11"/>
              </w:rPr>
              <w:t>-RPPS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1"/>
              <w:ind w:left="31"/>
              <w:jc w:val="left"/>
              <w:rPr>
                <w:sz w:val="11"/>
              </w:rPr>
            </w:pPr>
            <w:r>
              <w:rPr>
                <w:sz w:val="11"/>
              </w:rPr>
              <w:t>7.0.0.0.00.0.0.00.00.00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sz w:val="11"/>
              </w:rPr>
              <w:t xml:space="preserve">Receitas Correntes Intraorçamentárias </w:t>
            </w:r>
            <w:r>
              <w:rPr>
                <w:b/>
                <w:color w:val="FF0000"/>
                <w:sz w:val="11"/>
              </w:rPr>
              <w:t>- Outras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6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6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6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6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6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6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6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24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8.0.0.0.00.0.0.00.00.00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Receitas de Capital Intraorçamentárias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21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8.0.0.0.00.0.0.00.00.00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sz w:val="11"/>
              </w:rPr>
              <w:t xml:space="preserve">Receitas de Capital Intraorçamentárias </w:t>
            </w:r>
            <w:r>
              <w:rPr>
                <w:b/>
                <w:color w:val="FF0000"/>
                <w:sz w:val="11"/>
              </w:rPr>
              <w:t>- RPPS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77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21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8.0.0.0.00.0.0.00.00.00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8"/>
              <w:ind w:left="26"/>
              <w:jc w:val="left"/>
              <w:rPr>
                <w:b/>
                <w:sz w:val="11"/>
              </w:rPr>
            </w:pPr>
            <w:r>
              <w:rPr>
                <w:sz w:val="11"/>
              </w:rPr>
              <w:t xml:space="preserve">Receitas de Capital Intraorçamentárias </w:t>
            </w:r>
            <w:r>
              <w:rPr>
                <w:b/>
                <w:color w:val="FF0000"/>
                <w:sz w:val="11"/>
              </w:rPr>
              <w:t>- Outras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45" w:line="112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45" w:line="112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311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before="91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9.0.0.0.0.00.0.0.00.00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96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( R ) Deduções da Receita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513"/>
              </w:tabs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1.860.574,46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513"/>
              </w:tabs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2.124.037,79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513"/>
              </w:tabs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2.054.540,88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513"/>
              </w:tabs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2.128.825,07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614"/>
              </w:tabs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2.340.730,01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640"/>
              </w:tabs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2.450.199,68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5522AB" w:rsidRDefault="005A55C1">
            <w:pPr>
              <w:pStyle w:val="TableParagraph"/>
              <w:tabs>
                <w:tab w:val="left" w:pos="648"/>
              </w:tabs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z w:val="11"/>
              </w:rPr>
              <w:tab/>
            </w:r>
            <w:r>
              <w:rPr>
                <w:b/>
                <w:spacing w:val="-1"/>
                <w:w w:val="95"/>
                <w:sz w:val="11"/>
              </w:rPr>
              <w:t>2.600.701,12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9.1.1.0.0.00.0.0.00.00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 xml:space="preserve">Deduções da Receita de Impostos </w:t>
            </w:r>
            <w:r>
              <w:rPr>
                <w:color w:val="FF0000"/>
                <w:sz w:val="11"/>
              </w:rPr>
              <w:t>(digitar com sinal negativo)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9.1.7.0.0.00.0.0.00.00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Deduções para o FUNDEB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(1.874.872,33)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(2.008.239,35)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(2.128.825,07)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(2.128.825,07)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(2.324.029,87)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(2.432.928,40)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(2.582.851,25)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9.1.0.0.0.00.0.0.00.00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 xml:space="preserve">Demais Deduções da Receita Corrente </w:t>
            </w:r>
            <w:r>
              <w:rPr>
                <w:color w:val="FF0000"/>
                <w:sz w:val="11"/>
              </w:rPr>
              <w:t>(digitar com sinal negativo)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14.297,87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tabs>
                <w:tab w:val="left" w:pos="604"/>
              </w:tabs>
              <w:spacing w:line="104" w:lineRule="exact"/>
              <w:ind w:right="50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z w:val="11"/>
              </w:rPr>
              <w:tab/>
            </w:r>
            <w:r>
              <w:rPr>
                <w:spacing w:val="-1"/>
                <w:w w:val="95"/>
                <w:sz w:val="11"/>
              </w:rPr>
              <w:t>115.798,44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74.284,19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tabs>
                <w:tab w:val="left" w:pos="766"/>
              </w:tabs>
              <w:spacing w:line="104" w:lineRule="exact"/>
              <w:ind w:right="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z w:val="11"/>
              </w:rPr>
              <w:tab/>
            </w:r>
            <w:r>
              <w:rPr>
                <w:spacing w:val="-1"/>
                <w:w w:val="95"/>
                <w:sz w:val="11"/>
              </w:rPr>
              <w:t>16.700,14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tabs>
                <w:tab w:val="left" w:pos="791"/>
              </w:tabs>
              <w:spacing w:line="104" w:lineRule="exact"/>
              <w:ind w:right="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z w:val="11"/>
              </w:rPr>
              <w:tab/>
            </w:r>
            <w:r>
              <w:rPr>
                <w:spacing w:val="-1"/>
                <w:w w:val="95"/>
                <w:sz w:val="11"/>
              </w:rPr>
              <w:t>17.271,28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tabs>
                <w:tab w:val="left" w:pos="799"/>
              </w:tabs>
              <w:spacing w:line="104" w:lineRule="exact"/>
              <w:ind w:right="4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z w:val="11"/>
              </w:rPr>
              <w:tab/>
            </w:r>
            <w:r>
              <w:rPr>
                <w:spacing w:val="-1"/>
                <w:w w:val="95"/>
                <w:sz w:val="11"/>
              </w:rPr>
              <w:t>17.849,87</w:t>
            </w:r>
          </w:p>
        </w:tc>
      </w:tr>
      <w:tr w:rsidR="005522AB">
        <w:trPr>
          <w:trHeight w:val="124"/>
        </w:trPr>
        <w:tc>
          <w:tcPr>
            <w:tcW w:w="1654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>9.2.0.0.0.00.0.0.00.00</w:t>
            </w:r>
          </w:p>
        </w:tc>
        <w:tc>
          <w:tcPr>
            <w:tcW w:w="3730" w:type="dxa"/>
            <w:shd w:val="clear" w:color="auto" w:fill="CCFFFF"/>
          </w:tcPr>
          <w:p w:rsidR="005522AB" w:rsidRDefault="005A55C1">
            <w:pPr>
              <w:pStyle w:val="TableParagraph"/>
              <w:spacing w:before="2" w:line="102" w:lineRule="exact"/>
              <w:ind w:left="26"/>
              <w:jc w:val="left"/>
              <w:rPr>
                <w:sz w:val="11"/>
              </w:rPr>
            </w:pPr>
            <w:r>
              <w:rPr>
                <w:sz w:val="11"/>
              </w:rPr>
              <w:t xml:space="preserve">Demais Deduções da Receita de Capital </w:t>
            </w:r>
            <w:r>
              <w:rPr>
                <w:color w:val="FF0000"/>
                <w:sz w:val="11"/>
              </w:rPr>
              <w:t>(digitar com sinal negativo)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04" w:lineRule="exact"/>
              <w:ind w:right="170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04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24"/>
        </w:trPr>
        <w:tc>
          <w:tcPr>
            <w:tcW w:w="5384" w:type="dxa"/>
            <w:gridSpan w:val="2"/>
            <w:vMerge w:val="restart"/>
            <w:tcBorders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5522AB" w:rsidRDefault="005522AB">
            <w:pPr>
              <w:pStyle w:val="TableParagraph"/>
              <w:spacing w:before="6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left="168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DAS RECEITAS ARRECADADAS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5522AB">
        <w:trPr>
          <w:trHeight w:val="256"/>
        </w:trPr>
        <w:tc>
          <w:tcPr>
            <w:tcW w:w="5384" w:type="dxa"/>
            <w:gridSpan w:val="2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13.937.297,57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16.268.263,78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18.098.719,00</w:t>
            </w:r>
          </w:p>
        </w:tc>
        <w:tc>
          <w:tcPr>
            <w:tcW w:w="1236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5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15.248.591,62</w:t>
            </w:r>
          </w:p>
        </w:tc>
        <w:tc>
          <w:tcPr>
            <w:tcW w:w="1337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18.137.915,84</w:t>
            </w:r>
          </w:p>
        </w:tc>
        <w:tc>
          <w:tcPr>
            <w:tcW w:w="1363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19.043.848,35</w:t>
            </w:r>
          </w:p>
        </w:tc>
        <w:tc>
          <w:tcPr>
            <w:tcW w:w="1371" w:type="dxa"/>
            <w:shd w:val="clear" w:color="auto" w:fill="CCFFFF"/>
          </w:tcPr>
          <w:p w:rsidR="005522AB" w:rsidRDefault="005522AB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5522AB" w:rsidRDefault="005A55C1">
            <w:pPr>
              <w:pStyle w:val="TableParagraph"/>
              <w:spacing w:line="112" w:lineRule="exact"/>
              <w:ind w:right="4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20.200.270,24</w:t>
            </w:r>
          </w:p>
        </w:tc>
      </w:tr>
    </w:tbl>
    <w:p w:rsidR="005522AB" w:rsidRDefault="005522AB">
      <w:pPr>
        <w:spacing w:line="112" w:lineRule="exact"/>
        <w:rPr>
          <w:sz w:val="11"/>
        </w:rPr>
        <w:sectPr w:rsidR="005522AB">
          <w:pgSz w:w="16840" w:h="11910" w:orient="landscape"/>
          <w:pgMar w:top="1100" w:right="1100" w:bottom="280" w:left="80" w:header="720" w:footer="720" w:gutter="0"/>
          <w:cols w:space="720"/>
        </w:sectPr>
      </w:pPr>
    </w:p>
    <w:p w:rsidR="005522AB" w:rsidRDefault="005522AB">
      <w:pPr>
        <w:pStyle w:val="Corpodetexto"/>
        <w:rPr>
          <w:rFonts w:ascii="Times New Roman"/>
          <w:sz w:val="20"/>
        </w:rPr>
      </w:pPr>
    </w:p>
    <w:p w:rsidR="005522AB" w:rsidRDefault="005522AB">
      <w:pPr>
        <w:pStyle w:val="Corpodetexto"/>
        <w:spacing w:before="6"/>
        <w:rPr>
          <w:rFonts w:ascii="Times New Roman"/>
          <w:sz w:val="20"/>
        </w:rPr>
      </w:pPr>
    </w:p>
    <w:p w:rsidR="005522AB" w:rsidRDefault="005A55C1">
      <w:pPr>
        <w:ind w:left="1113" w:right="223"/>
        <w:jc w:val="center"/>
        <w:rPr>
          <w:b/>
          <w:sz w:val="13"/>
        </w:rPr>
      </w:pPr>
      <w:r>
        <w:rPr>
          <w:b/>
          <w:sz w:val="13"/>
        </w:rPr>
        <w:t>Município de : ENGENHO VELHO</w:t>
      </w:r>
    </w:p>
    <w:p w:rsidR="005522AB" w:rsidRDefault="005A55C1">
      <w:pPr>
        <w:spacing w:before="16"/>
        <w:ind w:left="1113" w:right="223"/>
        <w:jc w:val="center"/>
        <w:rPr>
          <w:b/>
          <w:sz w:val="13"/>
        </w:rPr>
      </w:pPr>
      <w:r>
        <w:rPr>
          <w:b/>
          <w:sz w:val="13"/>
        </w:rPr>
        <w:t>LEI DE DIRETRIZES ORÇAMENTÁRIAS  PARA 2021</w:t>
      </w:r>
    </w:p>
    <w:p w:rsidR="005522AB" w:rsidRDefault="005A55C1">
      <w:pPr>
        <w:spacing w:before="16"/>
        <w:ind w:left="1112" w:right="223"/>
        <w:jc w:val="center"/>
        <w:rPr>
          <w:b/>
          <w:sz w:val="13"/>
        </w:rPr>
      </w:pPr>
      <w:r>
        <w:rPr>
          <w:b/>
          <w:sz w:val="13"/>
        </w:rPr>
        <w:t xml:space="preserve">Memória de Cálculo das Estimativas de </w:t>
      </w:r>
      <w:r>
        <w:rPr>
          <w:b/>
          <w:color w:val="FF0000"/>
          <w:sz w:val="13"/>
        </w:rPr>
        <w:t xml:space="preserve">Pagamento das Despesas </w:t>
      </w:r>
      <w:r>
        <w:rPr>
          <w:b/>
          <w:sz w:val="13"/>
        </w:rPr>
        <w:t>- Inclusive Restos a Pagar</w:t>
      </w:r>
    </w:p>
    <w:p w:rsidR="005522AB" w:rsidRDefault="005A55C1">
      <w:pPr>
        <w:spacing w:before="14"/>
        <w:ind w:left="14230"/>
        <w:rPr>
          <w:b/>
          <w:i/>
          <w:sz w:val="13"/>
        </w:rPr>
      </w:pPr>
      <w:r>
        <w:rPr>
          <w:b/>
          <w:i/>
          <w:sz w:val="13"/>
        </w:rPr>
        <w:t>Valores em R$ 1,00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732"/>
        <w:gridCol w:w="1234"/>
        <w:gridCol w:w="1236"/>
        <w:gridCol w:w="1236"/>
        <w:gridCol w:w="1236"/>
        <w:gridCol w:w="1337"/>
        <w:gridCol w:w="1363"/>
        <w:gridCol w:w="1371"/>
      </w:tblGrid>
      <w:tr w:rsidR="005522AB">
        <w:trPr>
          <w:trHeight w:val="197"/>
        </w:trPr>
        <w:tc>
          <w:tcPr>
            <w:tcW w:w="1654" w:type="dxa"/>
            <w:vMerge w:val="restart"/>
            <w:tcBorders>
              <w:left w:val="nil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32" w:type="dxa"/>
            <w:tcBorders>
              <w:left w:val="single" w:sz="2" w:space="0" w:color="000000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left="1580" w:right="15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CONTAS</w:t>
            </w:r>
          </w:p>
        </w:tc>
        <w:tc>
          <w:tcPr>
            <w:tcW w:w="1234" w:type="dxa"/>
            <w:tcBorders>
              <w:top w:val="dotted" w:sz="4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44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289560" cy="97536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44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289560" cy="97536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44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289560" cy="97536"/>
                  <wp:effectExtent l="0" t="0" r="0" b="0"/>
                  <wp:docPr id="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22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555294" cy="97536"/>
                  <wp:effectExtent l="0" t="0" r="0" b="0"/>
                  <wp:docPr id="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9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281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563879" cy="97536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293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563879" cy="97536"/>
                  <wp:effectExtent l="0" t="0" r="0" b="0"/>
                  <wp:docPr id="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dotted" w:sz="4" w:space="0" w:color="000000"/>
              <w:left w:val="single" w:sz="2" w:space="0" w:color="000000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53" w:lineRule="exact"/>
              <w:ind w:left="29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pt-BR" w:eastAsia="pt-BR" w:bidi="ar-SA"/>
              </w:rPr>
              <w:drawing>
                <wp:inline distT="0" distB="0" distL="0" distR="0">
                  <wp:extent cx="563879" cy="97536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AB">
        <w:trPr>
          <w:trHeight w:val="248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nil"/>
              <w:left w:val="single" w:sz="2" w:space="0" w:color="000000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10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CONSOLIDADAS ANUAIS</w:t>
            </w:r>
          </w:p>
        </w:tc>
        <w:tc>
          <w:tcPr>
            <w:tcW w:w="1234" w:type="dxa"/>
            <w:tcBorders>
              <w:top w:val="nil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439" w:right="4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2017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395" w:right="4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2018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396" w:right="4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2019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396" w:right="4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495" w:right="5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509" w:right="5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7"/>
              <w:ind w:left="512" w:right="5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3.0.00.00.00.00.00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 CORRENTES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11.750.141,44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12.432.996,61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12.990.350,42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12.760.138,78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13.872.833,94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14.252.696,64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14.596.675,44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3.1.00.00.00.00.00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PESSOAL E ENCARGOS SOCIAIS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8.135.045,88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8.553.720,73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9.249.747,06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9.024.495,49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9.788.584,40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10.127.899,98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10.339.921,33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3.1.00.00.00.00.00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Pessoal - Executivo / Indiretes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6.893.699,31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7.231.418,91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7.922.936,23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7.748.436,67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8.354.786,70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8.644.400,52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8.825.365,73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3.1.00.00.00.00.00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Pessoal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509.002,30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525.970,89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554.839,28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567.315,83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601.155,12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621.993,81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635.014,87</w:t>
            </w:r>
          </w:p>
        </w:tc>
      </w:tr>
      <w:tr w:rsidR="005522AB">
        <w:trPr>
          <w:trHeight w:val="138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3.1.00.00.00.00.00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Pessoal do R P P 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1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732.344,27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19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796.330,93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19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771.971,55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19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708.742,99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832.642,57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861.505,65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879.540,74</w:t>
            </w:r>
          </w:p>
        </w:tc>
      </w:tr>
      <w:tr w:rsidR="005522AB">
        <w:trPr>
          <w:trHeight w:val="138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3.1.91.00.00.00.00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left="33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Despesas Com Pessoal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19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3.2.00.00.00.00.00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JUROS E ENCARGOS DA DÍVIDA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62.950,35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21.845,84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22.811,42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24.056,93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3.2.00.00.00.00.00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Juros e Encargos da Dívida - Executiv / Indiretas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62.950,35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21.845,84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22.811,42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24.056,93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7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3.2.00.00.00.00.00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7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Juros e Encargos da Dívida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7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7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7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7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7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7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3.2.00.00.00.00.00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Juros e encargos da Dívida RPPS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3.2.91.00.00.00.00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Juros e encargos da Dívida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OUTRAS DESPESAS CORRENTES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3.615.095,56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3.879.275,88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3.740.603,36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3.672.692,94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4.062.403,70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4.101.985,23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4.232.697,18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3.3.00.00.00.00.00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Outras Despesas Correntes - Executivo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3.476.136,86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3.769.294,45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3.665.361,02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3.591.692,94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3.966.298,91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4.004.944,06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4.132.563,74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3.3.00.00.00.00.00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Outras Despesas Correntes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126.519,38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88.442,72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62.348,34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76.173,86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76.916,05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79.367,02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3.3.00.00.00.00.00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Outras Despesas Correntes RPPS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12.439,32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21.538,71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12.894,00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21.000,00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19.930,93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20.125,12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20.766,42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3.3.91.00.00.00.00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Outras Despesas Correntes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4.0.00.00.00.00.00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 DE CAPITAL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457.040,63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710.421,56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2.422.523,37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735.000,00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2.445.691,44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4.591.479,29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6.177.244,60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4.4.00.00.00.00.00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INVESTIMENTOS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457.040,63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710.421,56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2.422.523,37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735.000,00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2.445.691,44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4.591.479,29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6.177.244,60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4.4.00.00.00.00.00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Investimentos - Executvi / Indiretas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449.410,63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710.421,56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2.389.785,55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before="16" w:line="110" w:lineRule="exact"/>
              <w:ind w:right="50"/>
              <w:rPr>
                <w:sz w:val="11"/>
              </w:rPr>
            </w:pPr>
            <w:r>
              <w:rPr>
                <w:w w:val="95"/>
                <w:sz w:val="11"/>
              </w:rPr>
              <w:t>700.000,00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2.403.734,96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4.512.711,25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6.071.272,34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4.4.00.00.00.00.00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Investimentos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7.630,00</w:t>
            </w: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32.737,82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35.000,00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49"/>
              <w:rPr>
                <w:sz w:val="11"/>
              </w:rPr>
            </w:pPr>
            <w:r>
              <w:rPr>
                <w:w w:val="95"/>
                <w:sz w:val="11"/>
              </w:rPr>
              <w:t>41.956,48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78.768,04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105.972,26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4.4.00.00.00.00.00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Invetimentos RPPS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4.4.91.00.00.00.00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Invetimentos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56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4.5.00.00.00.00.00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INVERSÕES FINANCEIRAS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4.5.90.66.00.00.00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Concessão de Empréstimos e Financiamentos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4.5.90.99.00.00.00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Outras Inversões Financeiras - Executvi / Indiretas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4.5.90.99.00.00.00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Outras Inversões Financeiras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4.5.91.00.00.00.00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Inversões Financeiras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4.6.00.00.00.00.00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AMORTIZAÇÃO DA DÍVIDA PÚBLICA</w:t>
            </w:r>
          </w:p>
        </w:tc>
        <w:tc>
          <w:tcPr>
            <w:tcW w:w="1234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6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4.6.00.00.00.00.00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Amortização da Dívida - Executivo / Indiretas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4.6.00.00.00.00.00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Amortização da Dívida - Legislativo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4.6.00.00.00.00.00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Amortização da Dívida - RPPS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line="126" w:lineRule="exact"/>
              <w:ind w:right="204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36" w:type="dxa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6" w:line="110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522AB">
        <w:trPr>
          <w:trHeight w:val="155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4.6.91.00.00.00.00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6" w:lineRule="exact"/>
              <w:ind w:left="33"/>
              <w:jc w:val="left"/>
              <w:rPr>
                <w:b/>
                <w:sz w:val="13"/>
              </w:rPr>
            </w:pPr>
            <w:r>
              <w:rPr>
                <w:sz w:val="13"/>
              </w:rPr>
              <w:t xml:space="preserve">Amortização da Dívida - </w:t>
            </w:r>
            <w:r>
              <w:rPr>
                <w:b/>
                <w:color w:val="FF0000"/>
                <w:sz w:val="13"/>
              </w:rPr>
              <w:t>INTRAORÇAMENTÁRIAS</w:t>
            </w:r>
          </w:p>
        </w:tc>
        <w:tc>
          <w:tcPr>
            <w:tcW w:w="1234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17" w:lineRule="exact"/>
              <w:ind w:right="169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</w:tr>
      <w:tr w:rsidR="005522AB">
        <w:trPr>
          <w:trHeight w:val="146"/>
        </w:trPr>
        <w:tc>
          <w:tcPr>
            <w:tcW w:w="165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9.9.99.99.99.99.01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RESULTADO ORÇAMENTÁRIO / RESERVA - SEM RPPS</w:t>
            </w:r>
          </w:p>
        </w:tc>
        <w:tc>
          <w:tcPr>
            <w:tcW w:w="49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16"/>
              <w:rPr>
                <w:sz w:val="13"/>
              </w:rPr>
            </w:pPr>
            <w:r>
              <w:rPr>
                <w:sz w:val="13"/>
              </w:rPr>
              <w:t>(368.323,79)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15"/>
              <w:rPr>
                <w:sz w:val="13"/>
              </w:rPr>
            </w:pPr>
            <w:r>
              <w:rPr>
                <w:sz w:val="13"/>
              </w:rPr>
              <w:t>(2.102.578,97)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16"/>
              <w:rPr>
                <w:sz w:val="13"/>
              </w:rPr>
            </w:pPr>
            <w:r>
              <w:rPr>
                <w:sz w:val="13"/>
              </w:rPr>
              <w:t>(2.983.432,74)</w:t>
            </w:r>
          </w:p>
        </w:tc>
      </w:tr>
      <w:tr w:rsidR="005522AB">
        <w:trPr>
          <w:trHeight w:val="145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9.9.99.99.99.99.02</w:t>
            </w:r>
          </w:p>
        </w:tc>
        <w:tc>
          <w:tcPr>
            <w:tcW w:w="373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RESULTADO ORÇAMENTÁRIO / RESERVA DO RPPS</w:t>
            </w:r>
          </w:p>
        </w:tc>
        <w:tc>
          <w:tcPr>
            <w:tcW w:w="49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2.187.714,25</w:t>
            </w:r>
          </w:p>
        </w:tc>
        <w:tc>
          <w:tcPr>
            <w:tcW w:w="1363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2.302.251,40</w:t>
            </w:r>
          </w:p>
        </w:tc>
        <w:tc>
          <w:tcPr>
            <w:tcW w:w="1371" w:type="dxa"/>
            <w:shd w:val="clear" w:color="auto" w:fill="CCFFFF"/>
          </w:tcPr>
          <w:p w:rsidR="005522AB" w:rsidRDefault="005A55C1">
            <w:pPr>
              <w:pStyle w:val="TableParagraph"/>
              <w:spacing w:line="12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2.409.782,93</w:t>
            </w:r>
          </w:p>
        </w:tc>
      </w:tr>
      <w:tr w:rsidR="005522AB">
        <w:trPr>
          <w:trHeight w:val="286"/>
        </w:trPr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DAS DESPESAS</w:t>
            </w:r>
          </w:p>
        </w:tc>
        <w:tc>
          <w:tcPr>
            <w:tcW w:w="1234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12.207.182,07</w:t>
            </w:r>
          </w:p>
        </w:tc>
        <w:tc>
          <w:tcPr>
            <w:tcW w:w="1236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13.143.418,17</w:t>
            </w:r>
          </w:p>
        </w:tc>
        <w:tc>
          <w:tcPr>
            <w:tcW w:w="1236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15.412.873,79</w:t>
            </w:r>
          </w:p>
        </w:tc>
        <w:tc>
          <w:tcPr>
            <w:tcW w:w="1236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13.495.138,78</w:t>
            </w:r>
          </w:p>
        </w:tc>
        <w:tc>
          <w:tcPr>
            <w:tcW w:w="1337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18.137.915,84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19.043.848,35</w:t>
            </w:r>
          </w:p>
        </w:tc>
        <w:tc>
          <w:tcPr>
            <w:tcW w:w="1371" w:type="dxa"/>
            <w:tcBorders>
              <w:bottom w:val="double" w:sz="1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08" w:line="158" w:lineRule="exact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20.200.270,24</w:t>
            </w:r>
          </w:p>
        </w:tc>
      </w:tr>
    </w:tbl>
    <w:p w:rsidR="005522AB" w:rsidRDefault="005522AB">
      <w:pPr>
        <w:spacing w:line="158" w:lineRule="exact"/>
        <w:rPr>
          <w:sz w:val="15"/>
        </w:rPr>
        <w:sectPr w:rsidR="005522AB">
          <w:pgSz w:w="16840" w:h="11910" w:orient="landscape"/>
          <w:pgMar w:top="1100" w:right="1100" w:bottom="280" w:left="80" w:header="720" w:footer="720" w:gutter="0"/>
          <w:cols w:space="720"/>
        </w:sectPr>
      </w:pPr>
    </w:p>
    <w:p w:rsidR="005522AB" w:rsidRDefault="005522AB">
      <w:pPr>
        <w:pStyle w:val="Corpodetexto"/>
        <w:spacing w:before="2"/>
        <w:rPr>
          <w:rFonts w:ascii="Times New Roman"/>
          <w:sz w:val="4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630"/>
        <w:gridCol w:w="1829"/>
        <w:gridCol w:w="1783"/>
        <w:gridCol w:w="1798"/>
        <w:gridCol w:w="1687"/>
      </w:tblGrid>
      <w:tr w:rsidR="005522AB">
        <w:trPr>
          <w:trHeight w:val="232"/>
        </w:trPr>
        <w:tc>
          <w:tcPr>
            <w:tcW w:w="1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12" w:lineRule="exact"/>
              <w:ind w:left="3927" w:right="3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 de : ENGENHO VELHO</w:t>
            </w:r>
          </w:p>
        </w:tc>
      </w:tr>
      <w:tr w:rsidR="005522AB">
        <w:trPr>
          <w:trHeight w:val="247"/>
        </w:trPr>
        <w:tc>
          <w:tcPr>
            <w:tcW w:w="1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5" w:line="222" w:lineRule="exact"/>
              <w:ind w:left="3927" w:right="3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LEI DE DIRETRIZES ORÇAMENTÁRIAS PARA 2021</w:t>
            </w:r>
          </w:p>
        </w:tc>
      </w:tr>
      <w:tr w:rsidR="005522AB">
        <w:trPr>
          <w:trHeight w:val="247"/>
        </w:trPr>
        <w:tc>
          <w:tcPr>
            <w:tcW w:w="1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5" w:line="222" w:lineRule="exact"/>
              <w:ind w:left="3927" w:right="393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Tabela 03 - </w:t>
            </w:r>
            <w:r>
              <w:rPr>
                <w:b/>
                <w:sz w:val="20"/>
              </w:rPr>
              <w:t>Evolução e Estimativas para a Receita Corrente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Líquida</w:t>
            </w:r>
          </w:p>
        </w:tc>
      </w:tr>
      <w:tr w:rsidR="005522AB">
        <w:trPr>
          <w:trHeight w:val="242"/>
        </w:trPr>
        <w:tc>
          <w:tcPr>
            <w:tcW w:w="14264" w:type="dxa"/>
            <w:gridSpan w:val="6"/>
            <w:tcBorders>
              <w:top w:val="nil"/>
              <w:left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5" w:line="217" w:lineRule="exact"/>
              <w:ind w:left="3927" w:right="3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Apuração Conforme a Instrução Normativa nº 06/2019, do TCE/RS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1924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566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671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648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656"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600" w:right="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- RECEITAS CORRENTES (Exceto Intraorçamentárias)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18.394.039,90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17.027.121,05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19.399.244,46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20.353.954,60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21.598.386,33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 - DEDUÇÕES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5.654.528,38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4.594.167,46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5.776.735,93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6.064.007,98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6.379.563,09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I R R F s/Rendimentos do Trabalho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352.050,20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303.676,85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395.718,16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429.926,13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468.771,88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Contribuições Previdenciárias do Regime Próprio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1.545.209,20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1.161.665,53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1.553.775,93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1.607.636,67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1.641.291,55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Compensação Financeira entre Regimes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Rendimentos de Aplicações de Rec.Previdenciários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1.702.728,10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1.000.000,00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1.486.511,83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1.576.245,50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1.668.798,54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Deduções da Receita Corrente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2.054.540,88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2.128.825,07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2.340.730,01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2.450.199,68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8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2.600.701,12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- (+) Ajuste Perdas com o Fundeb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1.038.026,91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1.038.026,91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1.113.455,19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1.158.426,33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1.226.019,30</w:t>
            </w:r>
          </w:p>
        </w:tc>
      </w:tr>
      <w:tr w:rsidR="005522AB">
        <w:trPr>
          <w:trHeight w:val="227"/>
        </w:trPr>
        <w:tc>
          <w:tcPr>
            <w:tcW w:w="5537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 - RECEITA CORRENTE LÍQUIDA (I-II+III)</w:t>
            </w:r>
          </w:p>
        </w:tc>
        <w:tc>
          <w:tcPr>
            <w:tcW w:w="1630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13.777.538,43</w:t>
            </w:r>
          </w:p>
        </w:tc>
        <w:tc>
          <w:tcPr>
            <w:tcW w:w="1829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13.470.980,51</w:t>
            </w:r>
          </w:p>
        </w:tc>
        <w:tc>
          <w:tcPr>
            <w:tcW w:w="1783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14.735.963,72</w:t>
            </w:r>
          </w:p>
        </w:tc>
        <w:tc>
          <w:tcPr>
            <w:tcW w:w="1798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15.448.372,95</w:t>
            </w:r>
          </w:p>
        </w:tc>
        <w:tc>
          <w:tcPr>
            <w:tcW w:w="1687" w:type="dxa"/>
            <w:shd w:val="clear" w:color="auto" w:fill="CCFFFF"/>
          </w:tcPr>
          <w:p w:rsidR="005522AB" w:rsidRDefault="005A55C1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16.444.842,55</w:t>
            </w:r>
          </w:p>
        </w:tc>
      </w:tr>
    </w:tbl>
    <w:p w:rsidR="005522AB" w:rsidRDefault="005522AB">
      <w:pPr>
        <w:spacing w:line="207" w:lineRule="exact"/>
        <w:rPr>
          <w:sz w:val="20"/>
        </w:rPr>
        <w:sectPr w:rsidR="005522AB">
          <w:pgSz w:w="16840" w:h="11910" w:orient="landscape"/>
          <w:pgMar w:top="1100" w:right="11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480"/>
        <w:gridCol w:w="1370"/>
        <w:gridCol w:w="1523"/>
      </w:tblGrid>
      <w:tr w:rsidR="005522AB">
        <w:trPr>
          <w:trHeight w:val="156"/>
        </w:trPr>
        <w:tc>
          <w:tcPr>
            <w:tcW w:w="9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37" w:lineRule="exact"/>
              <w:ind w:left="3044" w:right="30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Município de : ENGENHO VELHO</w:t>
            </w:r>
          </w:p>
        </w:tc>
      </w:tr>
      <w:tr w:rsidR="005522AB">
        <w:trPr>
          <w:trHeight w:val="171"/>
        </w:trPr>
        <w:tc>
          <w:tcPr>
            <w:tcW w:w="9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7" w:line="144" w:lineRule="exact"/>
              <w:ind w:left="3044" w:right="30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 de Diretrizes Orçamentárias para o Exercício de 2021</w:t>
            </w:r>
          </w:p>
        </w:tc>
      </w:tr>
      <w:tr w:rsidR="005522AB">
        <w:trPr>
          <w:trHeight w:val="182"/>
        </w:trPr>
        <w:tc>
          <w:tcPr>
            <w:tcW w:w="9882" w:type="dxa"/>
            <w:gridSpan w:val="4"/>
            <w:tcBorders>
              <w:top w:val="nil"/>
              <w:left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" w:line="161" w:lineRule="exact"/>
              <w:ind w:left="499"/>
              <w:jc w:val="lef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 xml:space="preserve">Tabela 04 - </w:t>
            </w:r>
            <w:r>
              <w:rPr>
                <w:b/>
                <w:sz w:val="15"/>
              </w:rPr>
              <w:t>Estimativa de Limites de Gastos com Pessoal do Poder Executivo e Legislativo para o período de 2021 a 2023</w:t>
            </w:r>
          </w:p>
        </w:tc>
      </w:tr>
      <w:tr w:rsidR="005522AB">
        <w:trPr>
          <w:trHeight w:val="188"/>
        </w:trPr>
        <w:tc>
          <w:tcPr>
            <w:tcW w:w="9882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5522AB">
        <w:trPr>
          <w:trHeight w:val="157"/>
        </w:trPr>
        <w:tc>
          <w:tcPr>
            <w:tcW w:w="9882" w:type="dxa"/>
            <w:gridSpan w:val="4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tabs>
                <w:tab w:val="left" w:pos="6104"/>
                <w:tab w:val="left" w:pos="7530"/>
                <w:tab w:val="right" w:pos="9285"/>
              </w:tabs>
              <w:spacing w:before="77" w:line="61" w:lineRule="exact"/>
              <w:ind w:left="20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PODER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EXECUTIVO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-9"/>
                <w:sz w:val="14"/>
              </w:rPr>
              <w:t>2021</w:t>
            </w:r>
            <w:r>
              <w:rPr>
                <w:b/>
                <w:position w:val="-9"/>
                <w:sz w:val="14"/>
              </w:rPr>
              <w:tab/>
              <w:t>2022</w:t>
            </w:r>
            <w:r>
              <w:rPr>
                <w:b/>
                <w:position w:val="-9"/>
                <w:sz w:val="14"/>
              </w:rPr>
              <w:tab/>
              <w:t>2023</w:t>
            </w:r>
          </w:p>
        </w:tc>
      </w:tr>
      <w:tr w:rsidR="005522AB">
        <w:trPr>
          <w:trHeight w:val="157"/>
        </w:trPr>
        <w:tc>
          <w:tcPr>
            <w:tcW w:w="5509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3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5522AB">
        <w:trPr>
          <w:trHeight w:val="167"/>
        </w:trPr>
        <w:tc>
          <w:tcPr>
            <w:tcW w:w="5509" w:type="dxa"/>
            <w:tcBorders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Limite Máximo Legal - 54 % da RCL (alínea “b” do inciso III do artigo 20 da LRF)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7.957.420,41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8.342.121,39</w:t>
            </w:r>
          </w:p>
        </w:tc>
        <w:tc>
          <w:tcPr>
            <w:tcW w:w="1523" w:type="dxa"/>
            <w:tcBorders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8.880.214,97</w:t>
            </w:r>
          </w:p>
        </w:tc>
      </w:tr>
      <w:tr w:rsidR="005522AB">
        <w:trPr>
          <w:trHeight w:val="172"/>
        </w:trPr>
        <w:tc>
          <w:tcPr>
            <w:tcW w:w="5509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50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Limite Prudencial - 51,30 % da RCL (parágrafo único do artigo 22 daLRF)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50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7.559.549,39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50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7.925.015,32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50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8.436.204,23</w:t>
            </w:r>
          </w:p>
        </w:tc>
      </w:tr>
      <w:tr w:rsidR="005522AB">
        <w:trPr>
          <w:trHeight w:val="163"/>
        </w:trPr>
        <w:tc>
          <w:tcPr>
            <w:tcW w:w="5509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Limite de Alerta - 48,60 % da RCL (inciso II do § 1º do artigo 59 da LRF)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7.161.678,37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7.507.909,25</w:t>
            </w:r>
          </w:p>
        </w:tc>
        <w:tc>
          <w:tcPr>
            <w:tcW w:w="1523" w:type="dxa"/>
            <w:tcBorders>
              <w:top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7.992.193,48</w:t>
            </w:r>
          </w:p>
        </w:tc>
      </w:tr>
      <w:tr w:rsidR="005522AB">
        <w:trPr>
          <w:trHeight w:val="157"/>
        </w:trPr>
        <w:tc>
          <w:tcPr>
            <w:tcW w:w="9882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5522AB">
        <w:trPr>
          <w:trHeight w:val="330"/>
        </w:trPr>
        <w:tc>
          <w:tcPr>
            <w:tcW w:w="9882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157"/>
        </w:trPr>
        <w:tc>
          <w:tcPr>
            <w:tcW w:w="9882" w:type="dxa"/>
            <w:gridSpan w:val="4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tabs>
                <w:tab w:val="left" w:pos="6104"/>
                <w:tab w:val="left" w:pos="7530"/>
                <w:tab w:val="right" w:pos="9285"/>
              </w:tabs>
              <w:spacing w:before="77" w:line="61" w:lineRule="exact"/>
              <w:ind w:left="20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PODER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LEGISLATIVO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-9"/>
                <w:sz w:val="14"/>
              </w:rPr>
              <w:t>2021</w:t>
            </w:r>
            <w:r>
              <w:rPr>
                <w:b/>
                <w:position w:val="-9"/>
                <w:sz w:val="14"/>
              </w:rPr>
              <w:tab/>
              <w:t>2022</w:t>
            </w:r>
            <w:r>
              <w:rPr>
                <w:b/>
                <w:position w:val="-9"/>
                <w:sz w:val="14"/>
              </w:rPr>
              <w:tab/>
              <w:t>2023</w:t>
            </w:r>
          </w:p>
        </w:tc>
      </w:tr>
      <w:tr w:rsidR="005522AB">
        <w:trPr>
          <w:trHeight w:val="157"/>
        </w:trPr>
        <w:tc>
          <w:tcPr>
            <w:tcW w:w="5509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3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5522AB">
        <w:trPr>
          <w:trHeight w:val="167"/>
        </w:trPr>
        <w:tc>
          <w:tcPr>
            <w:tcW w:w="5509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Limite Máximo Legal - 6 % da RCL (alínea “b” do inciso III do artigo 20 da LRF)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884.157,82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926.902,38</w:t>
            </w:r>
          </w:p>
        </w:tc>
        <w:tc>
          <w:tcPr>
            <w:tcW w:w="1523" w:type="dxa"/>
            <w:tcBorders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7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986.690,55</w:t>
            </w:r>
          </w:p>
        </w:tc>
      </w:tr>
      <w:tr w:rsidR="005522AB">
        <w:trPr>
          <w:trHeight w:val="172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Limite Prudencial - 5,70 % da RCL (parágrafo único do artigo 22 daLRF)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9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839.949,93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9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880.557,26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9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937.356,03</w:t>
            </w:r>
          </w:p>
        </w:tc>
      </w:tr>
      <w:tr w:rsidR="005522AB">
        <w:trPr>
          <w:trHeight w:val="163"/>
        </w:trPr>
        <w:tc>
          <w:tcPr>
            <w:tcW w:w="5509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Limite de Alerta - 5,40 % da RCL (inciso II do § 1º do artigo 59 da LRF)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795.742,04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55"/>
              <w:rPr>
                <w:sz w:val="14"/>
              </w:rPr>
            </w:pPr>
            <w:r>
              <w:rPr>
                <w:w w:val="95"/>
                <w:sz w:val="14"/>
              </w:rPr>
              <w:t>834.212,14</w:t>
            </w:r>
          </w:p>
        </w:tc>
        <w:tc>
          <w:tcPr>
            <w:tcW w:w="1523" w:type="dxa"/>
            <w:tcBorders>
              <w:top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3" w:line="140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888.021,50</w:t>
            </w:r>
          </w:p>
        </w:tc>
      </w:tr>
    </w:tbl>
    <w:p w:rsidR="005522AB" w:rsidRDefault="005522AB">
      <w:pPr>
        <w:pStyle w:val="Corpodetexto"/>
        <w:rPr>
          <w:rFonts w:ascii="Times New Roman"/>
          <w:sz w:val="8"/>
        </w:rPr>
      </w:pPr>
    </w:p>
    <w:p w:rsidR="005522AB" w:rsidRDefault="00377459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251575" cy="2827655"/>
                <wp:effectExtent l="6350" t="8255" r="9525" b="254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2827655"/>
                          <a:chOff x="0" y="0"/>
                          <a:chExt cx="9845" cy="4453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835" cy="444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35"/>
                              <a:gd name="T2" fmla="+- 0 4448 5"/>
                              <a:gd name="T3" fmla="*/ 4448 h 4443"/>
                              <a:gd name="T4" fmla="+- 0 9840 5"/>
                              <a:gd name="T5" fmla="*/ T4 w 9835"/>
                              <a:gd name="T6" fmla="+- 0 4448 5"/>
                              <a:gd name="T7" fmla="*/ 4448 h 4443"/>
                              <a:gd name="T8" fmla="+- 0 9840 5"/>
                              <a:gd name="T9" fmla="*/ T8 w 9835"/>
                              <a:gd name="T10" fmla="+- 0 5 5"/>
                              <a:gd name="T11" fmla="*/ 5 h 4443"/>
                              <a:gd name="T12" fmla="+- 0 5 5"/>
                              <a:gd name="T13" fmla="*/ T12 w 9835"/>
                              <a:gd name="T14" fmla="+- 0 5 5"/>
                              <a:gd name="T15" fmla="*/ 5 h 4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35" h="4443">
                                <a:moveTo>
                                  <a:pt x="0" y="4443"/>
                                </a:moveTo>
                                <a:lnTo>
                                  <a:pt x="9835" y="4443"/>
                                </a:lnTo>
                                <a:lnTo>
                                  <a:pt x="98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5" cy="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2AB" w:rsidRDefault="005A55C1">
                              <w:pPr>
                                <w:spacing w:before="12" w:line="244" w:lineRule="auto"/>
                                <w:ind w:left="5" w:right="6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O objetivo do demonstrativo é evidenciar, com base na Receita Corrente Líquida prevista, os limites Lega, Prudencial e de Alerta para as Despesas com Pessoal do Poder Executivo e Legislativo.</w:t>
                              </w:r>
                            </w:p>
                            <w:p w:rsidR="005522AB" w:rsidRDefault="005522AB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4"/>
                                </w:tabs>
                                <w:spacing w:before="1" w:line="244" w:lineRule="auto"/>
                                <w:ind w:right="416" w:firstLine="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quando as despesas com pessoal superarem, respectivamente, 48,60% e 5,40% da RCL no Poder Executivo e Legislativo, caberá a emissão do alerta de que trata o inciso II do § 1º do artigo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59;</w:t>
                              </w:r>
                            </w:p>
                            <w:p w:rsidR="005522AB" w:rsidRDefault="005522AB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92"/>
                                </w:tabs>
                                <w:spacing w:line="244" w:lineRule="auto"/>
                                <w:ind w:right="30" w:firstLine="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 xml:space="preserve">o limite prudencial corresponde a 51,30% e 5,70% da RCL, respectivamente no Executivo e Legislativo. Quando superado, e 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w w:val="110"/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acordo com o estipulado no parágrafo único do artigo 22 c/c alínea “a” do inciso III do artigo 20, ambos da LRF, e coloca o respectivo poder ao alcance das seguintes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vedações:</w:t>
                              </w: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0"/>
                                </w:tabs>
                                <w:spacing w:line="244" w:lineRule="auto"/>
                                <w:ind w:right="184" w:firstLine="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- concessão de vantagem, aumento, reajuste ou adequação de remuneração a qualquer título, salvo os derivados de sentença judicial ou de determinação legal ou contratual, ressalvada a revisão prevista no inciso X do artigo 37 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Constituição;</w:t>
                              </w: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5"/>
                                </w:tabs>
                                <w:ind w:left="134" w:hanging="13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- criação de cargo, emprego ou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função;</w:t>
                              </w: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9"/>
                                </w:tabs>
                                <w:spacing w:before="1"/>
                                <w:ind w:left="178" w:hanging="174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- alteração de estrutura de carreira que implique aumento 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despesa;</w:t>
                              </w: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1"/>
                                </w:tabs>
                                <w:spacing w:before="3" w:line="244" w:lineRule="auto"/>
                                <w:ind w:right="824" w:firstLine="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- provimento de cargo público, admissão ou contratação de pessoal a qualquer título, ressalvada a reposição decorrente de aposentadoria ou falecimento de servidores das áreas de educação, saúde 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segurança;</w:t>
                              </w:r>
                            </w:p>
                            <w:p w:rsidR="005522AB" w:rsidRDefault="005A55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7"/>
                                </w:tabs>
                                <w:spacing w:line="244" w:lineRule="auto"/>
                                <w:ind w:right="19" w:firstLine="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- contratação de hora extra, salvo no caso do disposto no inciso II do § 6º do artigo 57 da Constituição e as situações previstas na Lei de Diretrizes Orçamentárias.</w:t>
                              </w:r>
                            </w:p>
                            <w:p w:rsidR="005522AB" w:rsidRDefault="005522AB">
                              <w:pPr>
                                <w:spacing w:before="1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5522AB" w:rsidRDefault="005A55C1">
                              <w:pPr>
                                <w:spacing w:line="244" w:lineRule="auto"/>
                                <w:ind w:left="5" w:right="6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10"/>
                                  <w:sz w:val="16"/>
                                </w:rPr>
                                <w:t>c) Já quando superado o limite legal, de 6% no Legislativo e de 54% no caso do Executivo, além das vedações previstas no parágrafo único do art. 22 da LRF, o Poder que houver incidido no excesso deverá adotar providências para a eliminação do percentual excedente no prazo e condições estabelecidas nos §§ 1º e 2º e do caput do artigo 23, e o Município sujeito às restrições dos §§ 3º e 4º do mesmo artigo, todos da LRF.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92.25pt;height:222.65pt;mso-position-horizontal-relative:char;mso-position-vertical-relative:line" coordsize="9845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">
                <v:shape id="Freeform 17" o:spid="_x0000_s1027" style="position:absolute;left:5;top:5;width:9835;height:4443;visibility:visible;mso-wrap-style:square;v-text-anchor:top" coordsize="9835,4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NlL8A&#10;AADbAAAADwAAAGRycy9kb3ducmV2LnhtbERPy4rCMBTdC/MP4Q6403RGEO0YZRwQuhMfILO7NNem&#10;2tyUJGr1681CcHk479mis424kg+1YwVfwwwEcel0zZWC/W41mIAIEVlj45gU3CnAYv7Rm2Gu3Y03&#10;dN3GSqQQDjkqMDG2uZShNGQxDF1LnLij8xZjgr6S2uMthdtGfmfZWFqsOTUYbOnPUHneXqyCuD4U&#10;06U3dRZOp/Gj+N8scW+U6n92vz8gInXxLX65C61glNan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s2UvwAAANsAAAAPAAAAAAAAAAAAAAAAAJgCAABkcnMvZG93bnJl&#10;di54bWxQSwUGAAAAAAQABAD1AAAAhAMAAAAA&#10;" path="m,4443r9835,l9835,,,e" filled="f" strokeweight=".18522mm">
                  <v:path arrowok="t" o:connecttype="custom" o:connectlocs="0,4448;9835,4448;9835,5;0,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9845;height:4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522AB" w:rsidRDefault="005A55C1">
                        <w:pPr>
                          <w:spacing w:before="12" w:line="244" w:lineRule="auto"/>
                          <w:ind w:left="5" w:right="6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O objetivo do demonstrativo é evidenciar, com base na Receita Corrente Líquida prevista, os limites Lega, Prudencial e de Alerta para as Despesas com Pessoal do Poder Executivo e Legislativo.</w:t>
                        </w:r>
                      </w:p>
                      <w:p w:rsidR="005522AB" w:rsidRDefault="005522AB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522AB" w:rsidRDefault="005A55C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4"/>
                          </w:tabs>
                          <w:spacing w:before="1" w:line="244" w:lineRule="auto"/>
                          <w:ind w:right="416" w:firstLine="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quando as despesas com pessoal superarem, respectivamente, 48,60% e 5,40% da RCL no Poder Executivo e Legislativo, caberá a emissão do alerta de que trata o inciso II do § 1º do artigo</w:t>
                        </w:r>
                        <w:r>
                          <w:rPr>
                            <w:rFonts w:ascii="Calibri" w:hAnsi="Calibri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59;</w:t>
                        </w:r>
                      </w:p>
                      <w:p w:rsidR="005522AB" w:rsidRDefault="005522AB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522AB" w:rsidRDefault="005A55C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</w:tabs>
                          <w:spacing w:line="244" w:lineRule="auto"/>
                          <w:ind w:right="30" w:firstLine="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o limite prudencial corresponde a 51,30% e 5,70% da RCL, respectiv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 xml:space="preserve">amente no Executivo e Legislativo. Quando superado, e </w:t>
                        </w:r>
                        <w:r>
                          <w:rPr>
                            <w:rFonts w:ascii="Calibri" w:hAnsi="Calibri"/>
                            <w:spacing w:val="3"/>
                            <w:w w:val="110"/>
                            <w:sz w:val="16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acordo com o estipulado no parágrafo único do artigo 22 c/c alínea “a” do inciso III do artigo 20, ambos da LRF, e coloca o respectivo poder ao alcance das seguintes</w:t>
                        </w:r>
                        <w:r>
                          <w:rPr>
                            <w:rFonts w:ascii="Calibri" w:hAnsi="Calibri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vedações:</w:t>
                        </w:r>
                      </w:p>
                      <w:p w:rsidR="005522AB" w:rsidRDefault="005A55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0"/>
                          </w:tabs>
                          <w:spacing w:line="244" w:lineRule="auto"/>
                          <w:ind w:right="184" w:firstLine="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- concessão de vantagem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, aumento, reajuste ou adequação de remuneração a qualquer título, salvo os derivados de sentença judicial ou de determinação legal ou contratual, ressalvada a revisão prevista no inciso X do artigo 37 da</w:t>
                        </w:r>
                        <w:r>
                          <w:rPr>
                            <w:rFonts w:ascii="Calibri" w:hAnsi="Calibri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Constituição;</w:t>
                        </w:r>
                      </w:p>
                      <w:p w:rsidR="005522AB" w:rsidRDefault="005A55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35"/>
                          </w:tabs>
                          <w:ind w:left="134" w:hanging="13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- criação de cargo, emprego ou</w:t>
                        </w:r>
                        <w:r>
                          <w:rPr>
                            <w:rFonts w:ascii="Calibri" w:hAnsi="Calibri"/>
                            <w:spacing w:val="-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função;</w:t>
                        </w:r>
                      </w:p>
                      <w:p w:rsidR="005522AB" w:rsidRDefault="005A55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79"/>
                          </w:tabs>
                          <w:spacing w:before="1"/>
                          <w:ind w:left="178" w:hanging="174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- alteração de estrutura de carreira que implique aumento de</w:t>
                        </w:r>
                        <w:r>
                          <w:rPr>
                            <w:rFonts w:ascii="Calibri" w:hAnsi="Calibri"/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despesa;</w:t>
                        </w:r>
                      </w:p>
                      <w:p w:rsidR="005522AB" w:rsidRDefault="005A55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1"/>
                          </w:tabs>
                          <w:spacing w:before="3" w:line="244" w:lineRule="auto"/>
                          <w:ind w:right="824" w:firstLine="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 xml:space="preserve">- provimento de cargo público, admissão ou contratação de pessoal a qualquer título, ressalvada a reposição decorrente de aposentadoria ou falecimento de servidores das áreas de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educação, saúde e</w:t>
                        </w:r>
                        <w:r>
                          <w:rPr>
                            <w:rFonts w:ascii="Calibri" w:hAnsi="Calibri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segurança;</w:t>
                        </w:r>
                      </w:p>
                      <w:p w:rsidR="005522AB" w:rsidRDefault="005A55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7"/>
                          </w:tabs>
                          <w:spacing w:line="244" w:lineRule="auto"/>
                          <w:ind w:right="19" w:firstLine="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- contratação de hora extra, salvo no caso do disposto no inciso II do § 6º do artigo 57 da Constituição e as situações previstas na Lei de Diretrizes Orçamentárias.</w:t>
                        </w:r>
                      </w:p>
                      <w:p w:rsidR="005522AB" w:rsidRDefault="005522AB">
                        <w:pPr>
                          <w:spacing w:before="1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5522AB" w:rsidRDefault="005A55C1">
                        <w:pPr>
                          <w:spacing w:line="244" w:lineRule="auto"/>
                          <w:ind w:left="5" w:right="6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c) Já quando superado o limite legal, de 6% no Legislativo e de 54% no caso do Executivo, além das vedações previstas no parágrafo único do art. 22 da LRF, o Poder que houver incidido no excesso deverá adotar providências para a eliminação do percentual ex</w:t>
                        </w:r>
                        <w:r>
                          <w:rPr>
                            <w:rFonts w:ascii="Calibri" w:hAnsi="Calibri"/>
                            <w:w w:val="110"/>
                            <w:sz w:val="16"/>
                          </w:rPr>
                          <w:t>cedente no prazo e condições estabelecidas nos §§ 1º e 2º e do caput do artigo 23, e o Município sujeito às restrições dos §§ 3º e 4º do mesmo artigo, todos da LRF.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22AB" w:rsidRDefault="005522AB">
      <w:pPr>
        <w:rPr>
          <w:rFonts w:ascii="Times New Roman"/>
          <w:sz w:val="20"/>
        </w:rPr>
        <w:sectPr w:rsidR="005522AB">
          <w:pgSz w:w="11910" w:h="16840"/>
          <w:pgMar w:top="1140" w:right="780" w:bottom="280" w:left="620" w:header="720" w:footer="720" w:gutter="0"/>
          <w:cols w:space="720"/>
        </w:sectPr>
      </w:pPr>
    </w:p>
    <w:p w:rsidR="005522AB" w:rsidRDefault="005522AB">
      <w:pPr>
        <w:pStyle w:val="Corpodetexto"/>
        <w:rPr>
          <w:rFonts w:ascii="Times New Roman"/>
          <w:sz w:val="20"/>
        </w:rPr>
      </w:pPr>
    </w:p>
    <w:p w:rsidR="005522AB" w:rsidRDefault="005522AB">
      <w:pPr>
        <w:pStyle w:val="Corpodetexto"/>
        <w:spacing w:before="5"/>
        <w:rPr>
          <w:rFonts w:ascii="Times New Roman"/>
          <w:sz w:val="27"/>
        </w:rPr>
      </w:pPr>
    </w:p>
    <w:p w:rsidR="005522AB" w:rsidRDefault="005522AB">
      <w:pPr>
        <w:pStyle w:val="Corpodetexto"/>
        <w:spacing w:before="5"/>
        <w:rPr>
          <w:rFonts w:ascii="Times New Roman"/>
          <w:sz w:val="8"/>
        </w:rPr>
      </w:pPr>
    </w:p>
    <w:p w:rsidR="005522AB" w:rsidRDefault="005A55C1">
      <w:pPr>
        <w:ind w:left="3394" w:right="1009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Município de : ENGENHO VELHO</w:t>
      </w:r>
    </w:p>
    <w:p w:rsidR="005522AB" w:rsidRDefault="005A55C1">
      <w:pPr>
        <w:spacing w:before="29"/>
        <w:ind w:left="3394" w:right="1008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LEI DE DIRETRIZES ORÇAMENTÁRIAS PARA 2021</w:t>
      </w:r>
    </w:p>
    <w:p w:rsidR="005522AB" w:rsidRDefault="005A55C1">
      <w:pPr>
        <w:spacing w:before="29"/>
        <w:ind w:left="3394" w:right="1012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color w:val="FF0000"/>
          <w:sz w:val="9"/>
        </w:rPr>
        <w:t xml:space="preserve">TABELA 05 </w:t>
      </w:r>
      <w:r>
        <w:rPr>
          <w:rFonts w:ascii="Times New Roman" w:hAnsi="Times New Roman"/>
          <w:b/>
          <w:sz w:val="9"/>
        </w:rPr>
        <w:t>- Demonstrativo da Evolução da Dívida Consolidada Líquida</w:t>
      </w:r>
    </w:p>
    <w:p w:rsidR="005522AB" w:rsidRDefault="005522AB">
      <w:pPr>
        <w:pStyle w:val="Corpodetexto"/>
        <w:spacing w:before="10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976"/>
        <w:gridCol w:w="1042"/>
        <w:gridCol w:w="1052"/>
        <w:gridCol w:w="1025"/>
        <w:gridCol w:w="1018"/>
        <w:gridCol w:w="1070"/>
      </w:tblGrid>
      <w:tr w:rsidR="005522AB">
        <w:trPr>
          <w:trHeight w:val="150"/>
        </w:trPr>
        <w:tc>
          <w:tcPr>
            <w:tcW w:w="3052" w:type="dxa"/>
            <w:vMerge w:val="restart"/>
            <w:shd w:val="clear" w:color="auto" w:fill="CCFFFF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Times New Roman"/>
                <w:b/>
                <w:sz w:val="19"/>
              </w:rPr>
            </w:pPr>
          </w:p>
          <w:p w:rsidR="005522AB" w:rsidRDefault="005A55C1">
            <w:pPr>
              <w:pStyle w:val="TableParagraph"/>
              <w:ind w:left="1221" w:right="12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Exercício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3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2.019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54" w:right="3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39" w:right="3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2.021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5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63" w:right="3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424"/>
        </w:trPr>
        <w:tc>
          <w:tcPr>
            <w:tcW w:w="3052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5522AB" w:rsidRDefault="005A55C1">
            <w:pPr>
              <w:pStyle w:val="TableParagraph"/>
              <w:spacing w:before="116" w:line="127" w:lineRule="exact"/>
              <w:ind w:left="31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5522AB" w:rsidRDefault="005A55C1">
            <w:pPr>
              <w:pStyle w:val="TableParagraph"/>
              <w:spacing w:before="116" w:line="127" w:lineRule="exact"/>
              <w:ind w:left="35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</w:t>
            </w:r>
          </w:p>
        </w:tc>
        <w:tc>
          <w:tcPr>
            <w:tcW w:w="1052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5522AB" w:rsidRDefault="005A55C1">
            <w:pPr>
              <w:pStyle w:val="TableParagraph"/>
              <w:spacing w:before="116" w:line="127" w:lineRule="exact"/>
              <w:ind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Reestimativa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60" w:lineRule="atLeast"/>
              <w:ind w:left="311" w:right="2" w:hanging="26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 (Saldo Médio)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60" w:lineRule="atLeast"/>
              <w:ind w:left="309" w:right="-2" w:hanging="2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 (Saldo Médio)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60" w:lineRule="atLeast"/>
              <w:ind w:left="335" w:hanging="26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 (Saldo Médio)</w:t>
            </w:r>
          </w:p>
        </w:tc>
      </w:tr>
      <w:tr w:rsidR="005522AB">
        <w:trPr>
          <w:trHeight w:val="225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left="5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DÍVIDA CONSOLIDADA (I)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2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522AB">
        <w:trPr>
          <w:trHeight w:val="237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Dívida Mobiliária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236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Dívida Contratual (inclusive parcelamentos)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237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left="16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Precatórios posteriores a 05-05-2000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94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DISPONIBILIDADES DE CAIXA (II)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1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Disponibilidade da Caixa Bruta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1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(-) Restos a Pagar Processados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1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Demais Haveres Financeiros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522AB">
        <w:trPr>
          <w:trHeight w:val="208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DIVIDA CONSOLIDADA LÍQUIDA (III = I - II)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6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</w:tbl>
    <w:p w:rsidR="005522AB" w:rsidRDefault="005522AB">
      <w:pPr>
        <w:pStyle w:val="Corpodetexto"/>
        <w:rPr>
          <w:rFonts w:ascii="Times New Roman"/>
          <w:b/>
          <w:sz w:val="10"/>
        </w:rPr>
      </w:pPr>
    </w:p>
    <w:p w:rsidR="005522AB" w:rsidRDefault="005A55C1">
      <w:pPr>
        <w:tabs>
          <w:tab w:val="left" w:pos="8849"/>
        </w:tabs>
        <w:spacing w:before="60" w:after="6"/>
        <w:ind w:left="551"/>
        <w:rPr>
          <w:b/>
          <w:i/>
          <w:sz w:val="12"/>
        </w:rPr>
      </w:pPr>
      <w:r>
        <w:rPr>
          <w:b/>
          <w:w w:val="105"/>
          <w:sz w:val="12"/>
        </w:rPr>
        <w:t>Cronograma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Anual</w:t>
      </w:r>
      <w:r>
        <w:rPr>
          <w:b/>
          <w:spacing w:val="-9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Operações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Crédito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e</w:t>
      </w:r>
      <w:r>
        <w:rPr>
          <w:b/>
          <w:spacing w:val="20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Amortização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e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Serviço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da</w:t>
      </w:r>
      <w:r>
        <w:rPr>
          <w:b/>
          <w:spacing w:val="-8"/>
          <w:w w:val="105"/>
          <w:sz w:val="12"/>
        </w:rPr>
        <w:t xml:space="preserve"> </w:t>
      </w:r>
      <w:r>
        <w:rPr>
          <w:b/>
          <w:w w:val="105"/>
          <w:sz w:val="12"/>
        </w:rPr>
        <w:t>Dívida</w:t>
      </w:r>
      <w:r>
        <w:rPr>
          <w:b/>
          <w:w w:val="105"/>
          <w:sz w:val="12"/>
        </w:rPr>
        <w:tab/>
      </w:r>
      <w:r>
        <w:rPr>
          <w:b/>
          <w:i/>
          <w:w w:val="105"/>
          <w:sz w:val="12"/>
        </w:rPr>
        <w:t>Valores em</w:t>
      </w:r>
      <w:r>
        <w:rPr>
          <w:b/>
          <w:i/>
          <w:spacing w:val="-5"/>
          <w:w w:val="105"/>
          <w:sz w:val="12"/>
        </w:rPr>
        <w:t xml:space="preserve"> </w:t>
      </w:r>
      <w:r>
        <w:rPr>
          <w:b/>
          <w:i/>
          <w:w w:val="105"/>
          <w:sz w:val="12"/>
        </w:rPr>
        <w:t>R$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976"/>
        <w:gridCol w:w="1042"/>
        <w:gridCol w:w="1052"/>
        <w:gridCol w:w="1025"/>
        <w:gridCol w:w="1018"/>
        <w:gridCol w:w="1070"/>
      </w:tblGrid>
      <w:tr w:rsidR="005522AB">
        <w:trPr>
          <w:trHeight w:val="151"/>
        </w:trPr>
        <w:tc>
          <w:tcPr>
            <w:tcW w:w="3052" w:type="dxa"/>
            <w:vMerge w:val="restart"/>
            <w:shd w:val="clear" w:color="auto" w:fill="CCFFFF"/>
          </w:tcPr>
          <w:p w:rsidR="005522AB" w:rsidRDefault="005A55C1">
            <w:pPr>
              <w:pStyle w:val="TableParagraph"/>
              <w:spacing w:before="83"/>
              <w:ind w:left="4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Operações de Crédito / Pagamentos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3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49" w:right="3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2.019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54" w:right="3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39" w:right="3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2.021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5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22" w:lineRule="exact"/>
              <w:ind w:left="363" w:right="3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150"/>
        </w:trPr>
        <w:tc>
          <w:tcPr>
            <w:tcW w:w="3052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0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Realizado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3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Realizado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Reestimativa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5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Previsão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20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2.1 - Operações de Crédito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103.786,54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4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672.759,00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 Encargos - Exceto RPPS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56"/>
              <w:rPr>
                <w:b/>
                <w:sz w:val="12"/>
              </w:rPr>
            </w:pPr>
            <w:r>
              <w:rPr>
                <w:b/>
                <w:sz w:val="12"/>
              </w:rPr>
              <w:t>62.950,35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9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21.845,84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39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22.811,42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44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24.056,93</w:t>
            </w:r>
          </w:p>
        </w:tc>
      </w:tr>
      <w:tr w:rsidR="005522AB">
        <w:trPr>
          <w:trHeight w:val="150"/>
        </w:trPr>
        <w:tc>
          <w:tcPr>
            <w:tcW w:w="3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 Amortizações - Exceto RPPS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22" w:lineRule="exact"/>
              <w:ind w:right="193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522AB">
        <w:trPr>
          <w:trHeight w:val="126"/>
        </w:trPr>
        <w:tc>
          <w:tcPr>
            <w:tcW w:w="9235" w:type="dxa"/>
            <w:gridSpan w:val="7"/>
          </w:tcPr>
          <w:p w:rsidR="005522AB" w:rsidRDefault="005A55C1">
            <w:pPr>
              <w:pStyle w:val="TableParagraph"/>
              <w:spacing w:before="19" w:line="87" w:lineRule="exact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Fonte: Sistema &lt;Nome&gt;, Unidade Responsável &lt;Nome&gt;, Data da emissão &lt;dd/mmm/aaaa&gt; e hora de emissão &lt;hhh e mmm&gt;</w:t>
            </w:r>
          </w:p>
        </w:tc>
      </w:tr>
    </w:tbl>
    <w:p w:rsidR="005522AB" w:rsidRDefault="00377459">
      <w:pPr>
        <w:pStyle w:val="Corpodetexto"/>
        <w:spacing w:before="8"/>
        <w:rPr>
          <w:b/>
          <w:i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150495</wp:posOffset>
                </wp:positionV>
                <wp:extent cx="5268595" cy="823595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823595"/>
                        </a:xfrm>
                        <a:prstGeom prst="rect">
                          <a:avLst/>
                        </a:prstGeom>
                        <a:noFill/>
                        <a:ln w="54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spacing w:before="20"/>
                              <w:ind w:left="2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Dívida Pública Consolidada – É o montante total apurado: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obrigações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Município,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inclusive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decorrentes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emissão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títulos,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leis,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contra</w:t>
                            </w:r>
                            <w:r>
                              <w:rPr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tos,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convênios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tratados;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das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obrigações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doMunicípio,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realização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operações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crédito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amortização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prazo</w:t>
                            </w:r>
                            <w:r>
                              <w:rPr>
                                <w:spacing w:val="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superior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doze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meses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que,</w:t>
                            </w:r>
                          </w:p>
                          <w:p w:rsidR="005522AB" w:rsidRDefault="005A55C1">
                            <w:pPr>
                              <w:spacing w:before="5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embora de prazo inferior a doze meses, tenham constado como receitas no orçamento;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precatórios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judiciais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emitidos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partir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maio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2000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pagos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durante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orçamento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houverem</w:t>
                            </w:r>
                            <w:r>
                              <w:rPr>
                                <w:spacing w:val="2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sido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incluídos.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8"/>
                              <w:rPr>
                                <w:b/>
                                <w:i/>
                                <w:sz w:val="11"/>
                              </w:rPr>
                            </w:pPr>
                          </w:p>
                          <w:p w:rsidR="005522AB" w:rsidRDefault="005A55C1">
                            <w:pPr>
                              <w:spacing w:line="249" w:lineRule="auto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Líquida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DCL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pública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menos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deduções,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compreendem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ativo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disponível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os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haveres financeiros, líquidos dos Restos a Pagar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Processados.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2.85pt;margin-top:11.85pt;width:414.85pt;height:6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" filled="f" strokeweight=".15081mm">
                <v:textbox inset="0,0,0,0">
                  <w:txbxContent>
                    <w:p w:rsidR="005522AB" w:rsidRDefault="005A55C1">
                      <w:pPr>
                        <w:spacing w:before="20"/>
                        <w:ind w:left="2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Dívida Pública Consolidada – É o montante total apurado: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das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obrigações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financeiras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Município,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inclusive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as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decorrentes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emissão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títulos,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assumidas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virtude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leis,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contra</w:t>
                      </w:r>
                      <w:r>
                        <w:rPr>
                          <w:spacing w:val="-1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tos,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convênios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ou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tratados;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das</w:t>
                      </w:r>
                      <w:r>
                        <w:rPr>
                          <w:spacing w:val="-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obrigações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financeiras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doMunicípio,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assumidas</w:t>
                      </w:r>
                      <w:r>
                        <w:rPr>
                          <w:spacing w:val="-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virtude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realização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operações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crédito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para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amortização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prazo</w:t>
                      </w:r>
                      <w:r>
                        <w:rPr>
                          <w:spacing w:val="1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superior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doze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meses</w:t>
                      </w:r>
                      <w:r>
                        <w:rPr>
                          <w:spacing w:val="-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ou</w:t>
                      </w:r>
                      <w:r>
                        <w:rPr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que,</w:t>
                      </w:r>
                    </w:p>
                    <w:p w:rsidR="005522AB" w:rsidRDefault="005A55C1">
                      <w:pPr>
                        <w:spacing w:before="5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embora de prazo inferior a doze meses, tenham constado como receitas no orçamento;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dos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precatórios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judiciais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emitidos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partir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5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maio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2000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não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pagos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durante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execução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orçamento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houverem</w:t>
                      </w:r>
                      <w:r>
                        <w:rPr>
                          <w:spacing w:val="2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sido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incluídos.</w:t>
                      </w:r>
                    </w:p>
                    <w:p w:rsidR="005522AB" w:rsidRDefault="005522AB">
                      <w:pPr>
                        <w:pStyle w:val="Corpodetexto"/>
                        <w:spacing w:before="8"/>
                        <w:rPr>
                          <w:b/>
                          <w:i/>
                          <w:sz w:val="11"/>
                        </w:rPr>
                      </w:pPr>
                    </w:p>
                    <w:p w:rsidR="005522AB" w:rsidRDefault="005A55C1">
                      <w:pPr>
                        <w:spacing w:line="249" w:lineRule="auto"/>
                        <w:ind w:left="20"/>
                        <w:rPr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Dívida</w:t>
                      </w:r>
                      <w:r>
                        <w:rPr>
                          <w:b/>
                          <w:spacing w:val="-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Consolidada</w:t>
                      </w:r>
                      <w:r>
                        <w:rPr>
                          <w:b/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Líquida</w:t>
                      </w:r>
                      <w:r>
                        <w:rPr>
                          <w:b/>
                          <w:spacing w:val="-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–</w:t>
                      </w:r>
                      <w:r>
                        <w:rPr>
                          <w:b/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DCL</w:t>
                      </w:r>
                      <w:r>
                        <w:rPr>
                          <w:b/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–</w:t>
                      </w:r>
                      <w:r>
                        <w:rPr>
                          <w:b/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Corresponde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à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dívida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pública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consolidada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menos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as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deduções,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compreendem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ativo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disponível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os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haveres financeiros, líquidos dos Restos a Pagar</w:t>
                      </w:r>
                      <w:r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Processados.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sectPr w:rsidR="005522AB">
          <w:pgSz w:w="11910" w:h="16840"/>
          <w:pgMar w:top="1580" w:right="780" w:bottom="280" w:left="620" w:header="720" w:footer="720" w:gutter="0"/>
          <w:cols w:space="720"/>
        </w:sectPr>
      </w:pPr>
    </w:p>
    <w:p w:rsidR="005522AB" w:rsidRDefault="005A55C1">
      <w:pPr>
        <w:spacing w:before="64"/>
        <w:ind w:left="3394" w:right="1642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lastRenderedPageBreak/>
        <w:t>Município de : ENGENHO VELHO</w:t>
      </w:r>
    </w:p>
    <w:p w:rsidR="005522AB" w:rsidRDefault="005A55C1">
      <w:pPr>
        <w:spacing w:before="19"/>
        <w:ind w:left="3394" w:right="1642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t>LEI DE DIRETRIZES ORÇAMENTÁRIAS PARA 2021</w:t>
      </w:r>
    </w:p>
    <w:p w:rsidR="005522AB" w:rsidRDefault="005A55C1">
      <w:pPr>
        <w:spacing w:before="19"/>
        <w:ind w:left="3394" w:right="1645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color w:val="FF0000"/>
          <w:w w:val="105"/>
          <w:sz w:val="12"/>
        </w:rPr>
        <w:t xml:space="preserve">TABELA 06 - </w:t>
      </w:r>
      <w:r>
        <w:rPr>
          <w:rFonts w:ascii="Calibri" w:hAnsi="Calibri"/>
          <w:b/>
          <w:w w:val="105"/>
          <w:sz w:val="12"/>
        </w:rPr>
        <w:t>Demonstrativo da Memória de Cálculo do Resultado Primário e Nominal - ACIMA DA LINHA</w:t>
      </w:r>
    </w:p>
    <w:p w:rsidR="005522AB" w:rsidRDefault="005522AB">
      <w:pPr>
        <w:pStyle w:val="Corpodetex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76"/>
        <w:gridCol w:w="1042"/>
        <w:gridCol w:w="1051"/>
        <w:gridCol w:w="1025"/>
        <w:gridCol w:w="1017"/>
        <w:gridCol w:w="1070"/>
      </w:tblGrid>
      <w:tr w:rsidR="005522AB">
        <w:trPr>
          <w:trHeight w:val="150"/>
        </w:trPr>
        <w:tc>
          <w:tcPr>
            <w:tcW w:w="4077" w:type="dxa"/>
            <w:vMerge w:val="restart"/>
            <w:shd w:val="clear" w:color="auto" w:fill="CCFFFF"/>
          </w:tcPr>
          <w:p w:rsidR="005522AB" w:rsidRDefault="005A55C1">
            <w:pPr>
              <w:pStyle w:val="TableParagraph"/>
              <w:spacing w:before="66"/>
              <w:ind w:left="1438" w:right="1432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 PRIMÁRIAS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28" w:right="30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49" w:right="3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67" w:right="33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39" w:right="31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47" w:right="3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63" w:right="33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126"/>
        </w:trPr>
        <w:tc>
          <w:tcPr>
            <w:tcW w:w="4077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166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Arrecadação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201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Arrecadação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304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292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288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line="107" w:lineRule="exact"/>
              <w:ind w:left="315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 Correntes - Exceto Intraorçamentárias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14.759.896,30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16.339.499,02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14.898.295,98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17.058.514,44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17.903.754,92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18.997.685,21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Aplicações Financeiras em Geral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44.030,00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42.521,80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122.283,72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77.433,70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82.108,00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86.929,17</w:t>
            </w:r>
          </w:p>
        </w:tc>
      </w:tr>
      <w:tr w:rsidR="005522AB">
        <w:trPr>
          <w:trHeight w:val="206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Aplicações Financeiras do RPPS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1.236.002,74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1.702.728,10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1.000.000,00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1.486.511,83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1.576.245,50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1.668.798,54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(-) Outras Receitas Financeiras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76.908,43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860.432,09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407.008,80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419.422,56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456.023,22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553.668,34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 Receitas Primárias Correntes (I)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13.402.955,13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13.733.817,03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13.369.003,46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15.075.146,36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15.789.378,19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16.688.289,16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 de Capital - Exceto Intraorçamentárias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1.508.367,48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1.759.219,98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350.295,64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1.079.401,40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1.140.093,43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1.202.585,03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Operações de Crédito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103.786,54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672.759,00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3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Amortização de Empréstimos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828,38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301,68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312,00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322,45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Alienação de Investimentos Temporários e Permanentes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3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Outras Receitas de Capital - Não Primárias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173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 Receitas Primárias de Capital (II)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1.404.580,94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1.085.632,60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350.295,64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1.079.099,72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1.139.781,44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1.202.262,58</w:t>
            </w:r>
          </w:p>
        </w:tc>
      </w:tr>
      <w:tr w:rsidR="005522AB">
        <w:trPr>
          <w:trHeight w:val="205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2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 PRIMÁRIAS TOTAIS (III = I + II)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14.807.536,07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14.819.449,63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13.719.299,10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16.154.246,07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16.929.159,63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2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17.890.551,74</w:t>
            </w:r>
          </w:p>
        </w:tc>
      </w:tr>
    </w:tbl>
    <w:p w:rsidR="005522AB" w:rsidRDefault="005522AB">
      <w:pPr>
        <w:pStyle w:val="Corpodetexto"/>
        <w:spacing w:before="7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76"/>
        <w:gridCol w:w="1042"/>
        <w:gridCol w:w="1051"/>
        <w:gridCol w:w="1025"/>
        <w:gridCol w:w="1017"/>
        <w:gridCol w:w="1070"/>
      </w:tblGrid>
      <w:tr w:rsidR="005522AB">
        <w:trPr>
          <w:trHeight w:val="150"/>
        </w:trPr>
        <w:tc>
          <w:tcPr>
            <w:tcW w:w="4077" w:type="dxa"/>
            <w:vMerge w:val="restart"/>
            <w:shd w:val="clear" w:color="auto" w:fill="CCFFFF"/>
          </w:tcPr>
          <w:p w:rsidR="005522AB" w:rsidRDefault="005A55C1">
            <w:pPr>
              <w:pStyle w:val="TableParagraph"/>
              <w:spacing w:before="78"/>
              <w:ind w:left="1438" w:right="1432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 PRIMÁRIAS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28" w:right="30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49" w:right="3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67" w:right="33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39" w:right="31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47" w:right="3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63" w:right="33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150"/>
        </w:trPr>
        <w:tc>
          <w:tcPr>
            <w:tcW w:w="4077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195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Pagamento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23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Pagamento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right="9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Pagto Estimado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292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288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24" w:lineRule="exact"/>
              <w:ind w:left="315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522AB">
        <w:trPr>
          <w:trHeight w:val="151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7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 Correntes - Exceto Intraorçamentárias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12.432.996,61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12.990.350,42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12.760.138,78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13.872.833,94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14.252.696,64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7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14.596.675,44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Juros e Encargos da Dívida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62.950,35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21.845,84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22.811,42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24.056,93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 Despesas Primárias Correntes (IV)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12.432.996,61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12.990.350,42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12.697.188,43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13.850.988,10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14.229.885,21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14.572.618,52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6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 de Capital - Exceto Intraorçamentárias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710.421,56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2.422.523,37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735.000,00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2.445.691,44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4.591.479,29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6.177.244,60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Concessão e Empréstimos e Financiamentos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3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Aquisiç. De Títulos de Capital Já Integralizado</w:t>
            </w:r>
          </w:p>
        </w:tc>
        <w:tc>
          <w:tcPr>
            <w:tcW w:w="976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Aquisição de Títulos de Crédito</w:t>
            </w:r>
          </w:p>
        </w:tc>
        <w:tc>
          <w:tcPr>
            <w:tcW w:w="976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 Amortização da Dívida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5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4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173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 Despesas Primárias de Capital (V)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710.421,56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2.422.523,37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735.000,00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2.445.691,44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4.591.479,29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6.177.244,60</w:t>
            </w:r>
          </w:p>
        </w:tc>
      </w:tr>
      <w:tr w:rsidR="005522AB">
        <w:trPr>
          <w:trHeight w:val="150"/>
        </w:trPr>
        <w:tc>
          <w:tcPr>
            <w:tcW w:w="4077" w:type="dxa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 PRIMÁRIAS TOTAIS (VI = IV + V)</w:t>
            </w:r>
          </w:p>
        </w:tc>
        <w:tc>
          <w:tcPr>
            <w:tcW w:w="976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13.143.418,17</w:t>
            </w:r>
          </w:p>
        </w:tc>
        <w:tc>
          <w:tcPr>
            <w:tcW w:w="1042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5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15.412.873,79</w:t>
            </w:r>
          </w:p>
        </w:tc>
        <w:tc>
          <w:tcPr>
            <w:tcW w:w="1051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13.432.188,43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16.296.679,55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18.821.364,50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before="6" w:line="124" w:lineRule="exact"/>
              <w:ind w:right="4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20.749.863,12</w:t>
            </w:r>
          </w:p>
        </w:tc>
      </w:tr>
    </w:tbl>
    <w:p w:rsidR="005522AB" w:rsidRDefault="005522AB">
      <w:pPr>
        <w:pStyle w:val="Corpodetexto"/>
        <w:spacing w:before="7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979"/>
        <w:gridCol w:w="1042"/>
        <w:gridCol w:w="1051"/>
        <w:gridCol w:w="1025"/>
        <w:gridCol w:w="1017"/>
        <w:gridCol w:w="1070"/>
      </w:tblGrid>
      <w:tr w:rsidR="005522AB">
        <w:trPr>
          <w:trHeight w:val="150"/>
        </w:trPr>
        <w:tc>
          <w:tcPr>
            <w:tcW w:w="4074" w:type="dxa"/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left="2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RESULTADO PRIMÁRIO - ACIMA DA LINHA (VII = III - VI)</w:t>
            </w:r>
          </w:p>
        </w:tc>
        <w:tc>
          <w:tcPr>
            <w:tcW w:w="979" w:type="dxa"/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left="251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1.664.117,90</w:t>
            </w:r>
          </w:p>
        </w:tc>
        <w:tc>
          <w:tcPr>
            <w:tcW w:w="1042" w:type="dxa"/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410"/>
              </w:tabs>
              <w:spacing w:before="6" w:line="124" w:lineRule="exact"/>
              <w:ind w:left="23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593.424,16</w:t>
            </w:r>
          </w:p>
        </w:tc>
        <w:tc>
          <w:tcPr>
            <w:tcW w:w="1051" w:type="dxa"/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left="419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287.110,67</w:t>
            </w:r>
          </w:p>
        </w:tc>
        <w:tc>
          <w:tcPr>
            <w:tcW w:w="1025" w:type="dxa"/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393"/>
              </w:tabs>
              <w:spacing w:before="6" w:line="124" w:lineRule="exact"/>
              <w:ind w:left="23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142.433,47</w:t>
            </w:r>
          </w:p>
        </w:tc>
        <w:tc>
          <w:tcPr>
            <w:tcW w:w="1017" w:type="dxa"/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290"/>
              </w:tabs>
              <w:spacing w:before="6" w:line="124" w:lineRule="exact"/>
              <w:ind w:left="24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1.892.204,87</w:t>
            </w:r>
          </w:p>
        </w:tc>
        <w:tc>
          <w:tcPr>
            <w:tcW w:w="1070" w:type="dxa"/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344"/>
              </w:tabs>
              <w:spacing w:before="6" w:line="124" w:lineRule="exact"/>
              <w:ind w:left="24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2.859.311,38</w:t>
            </w:r>
          </w:p>
        </w:tc>
      </w:tr>
    </w:tbl>
    <w:p w:rsidR="005522AB" w:rsidRDefault="005522AB">
      <w:pPr>
        <w:pStyle w:val="Corpodetexto"/>
        <w:spacing w:before="7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76"/>
        <w:gridCol w:w="1042"/>
        <w:gridCol w:w="1051"/>
        <w:gridCol w:w="1025"/>
        <w:gridCol w:w="1017"/>
        <w:gridCol w:w="1070"/>
      </w:tblGrid>
      <w:tr w:rsidR="005522AB">
        <w:trPr>
          <w:trHeight w:val="143"/>
        </w:trPr>
        <w:tc>
          <w:tcPr>
            <w:tcW w:w="4077" w:type="dxa"/>
            <w:vMerge w:val="restart"/>
            <w:tcBorders>
              <w:bottom w:val="single" w:sz="1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3"/>
              <w:ind w:left="287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JUROS E ENCARGOS ATIVOS (Variações Patrimoniais Aumentativas)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5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9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95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39" w:right="30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51" w:right="31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63" w:right="32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142"/>
        </w:trPr>
        <w:tc>
          <w:tcPr>
            <w:tcW w:w="4077" w:type="dxa"/>
            <w:vMerge/>
            <w:tcBorders>
              <w:top w:val="nil"/>
              <w:bottom w:val="single" w:sz="12" w:space="0" w:color="000000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54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88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93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297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29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20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4.4.1.1.1.00.00 - Juros e Encargos de Empréstimos Internos Concedidos –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4.4.1.1.3.00.00 - Juros e Encargos de Empréstimos Internos Concedidos - Inter</w:t>
            </w:r>
          </w:p>
          <w:p w:rsidR="005522AB" w:rsidRDefault="005A55C1">
            <w:pPr>
              <w:pStyle w:val="TableParagraph"/>
              <w:spacing w:before="20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 – União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4.4.1.1.4.00.00 - Juros e Encargos de Empréstimos Internos Concedidos - Inter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Ofss -Estado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4.4.1.1.5.00.00 - Juros e Encargos de Empréstimos Internos Concedidos - Inter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 – Município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4.4.1.2.1.00.00 - Juros e Encargos de Empréstimos Externos Concedidos –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4.4.1.3.1.00.00 - Juros e Encargos de Financiamentos Internos Concedidos –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4.4.1.3.3.00.00 - Juros e Encargos de Financiamentos Internos Concedidos -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 Ofss – União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4.4.1.3.4.00.00 - Juros e Encargos de Financiamentos Internos Concedidos -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 Ofss – Estado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4.4.1.3.5.00.00 - Juros e Encargos de Financiamentos Internos Concedidos -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 Ofss – Município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4.4.1.4.1.00.00 - Juros e Encargos de Financiamentos Externos Concedidos –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4.4.2.1.1.00.00 - Juros e Encargos de Mora Sobre Empréstimos e</w:t>
            </w:r>
          </w:p>
          <w:p w:rsidR="005522AB" w:rsidRDefault="005A55C1">
            <w:pPr>
              <w:pStyle w:val="TableParagraph"/>
              <w:spacing w:before="20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Financiamentos Internos Concedidos – 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4.4.2.1.3.00.00 - Juros e Encargos de Mora Sobre Empréstimos e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Financiamentos Internos Concedidos - Inter Ofss – União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4.4.2.1.4.00.00 - Juros e Encargos de Mora Sobre Empréstimos e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Financiamentos Internos Concedidos - Inter Ofss - Estado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4.4.2.1.5.00.00 - Juros e Encargos ee Mora Sobre Empréstimos e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Financiamentos Internos Concedidos - Inter Ofss - Município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4.4.2.2.1.00.00 - Juros e Encargos de Mora Sobre Empréstimos e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Financiamentos Externos Concedidos - 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42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2AB" w:rsidRDefault="005A55C1">
            <w:pPr>
              <w:pStyle w:val="TableParagraph"/>
              <w:spacing w:before="1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4.4.5.1.1.00.00 - Remuneração de Depósitos Bancários - Consolidação</w:t>
            </w:r>
          </w:p>
        </w:tc>
        <w:tc>
          <w:tcPr>
            <w:tcW w:w="976" w:type="dxa"/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</w:tcBorders>
          </w:tcPr>
          <w:p w:rsidR="005522AB" w:rsidRDefault="005A55C1">
            <w:pPr>
              <w:pStyle w:val="TableParagraph"/>
              <w:spacing w:before="80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4.4.5.2.1.00.00 - Remuneração de Aplicações Financeiras - Consolidação</w:t>
            </w:r>
          </w:p>
        </w:tc>
        <w:tc>
          <w:tcPr>
            <w:tcW w:w="976" w:type="dxa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6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4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50"/>
        </w:trPr>
        <w:tc>
          <w:tcPr>
            <w:tcW w:w="4077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left="28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SOMA DOS JUROS E ENCARGOS ATIVOS (VIII)</w:t>
            </w:r>
          </w:p>
        </w:tc>
        <w:tc>
          <w:tcPr>
            <w:tcW w:w="976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42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51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25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17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70" w:type="dxa"/>
            <w:shd w:val="clear" w:color="auto" w:fill="00FFFF"/>
          </w:tcPr>
          <w:p w:rsidR="005522AB" w:rsidRDefault="005A55C1">
            <w:pPr>
              <w:pStyle w:val="TableParagraph"/>
              <w:spacing w:before="6" w:line="124" w:lineRule="exact"/>
              <w:ind w:right="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</w:tr>
    </w:tbl>
    <w:p w:rsidR="005522AB" w:rsidRDefault="005522AB">
      <w:pPr>
        <w:pStyle w:val="Corpodetexto"/>
        <w:spacing w:before="7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76"/>
        <w:gridCol w:w="1042"/>
        <w:gridCol w:w="1051"/>
        <w:gridCol w:w="1025"/>
        <w:gridCol w:w="1017"/>
        <w:gridCol w:w="1070"/>
      </w:tblGrid>
      <w:tr w:rsidR="005522AB">
        <w:trPr>
          <w:trHeight w:val="143"/>
        </w:trPr>
        <w:tc>
          <w:tcPr>
            <w:tcW w:w="4077" w:type="dxa"/>
            <w:vMerge w:val="restart"/>
            <w:tcBorders>
              <w:bottom w:val="single" w:sz="12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3"/>
              <w:ind w:left="275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JUROS E ENCARGOS PASSIVOS (Variações Patrimoniais Diminutivas)</w:t>
            </w: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5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2.018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90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95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39" w:right="30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51" w:right="31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16" w:lineRule="exact"/>
              <w:ind w:left="363" w:right="32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</w:tr>
      <w:tr w:rsidR="005522AB">
        <w:trPr>
          <w:trHeight w:val="142"/>
        </w:trPr>
        <w:tc>
          <w:tcPr>
            <w:tcW w:w="4077" w:type="dxa"/>
            <w:vMerge/>
            <w:tcBorders>
              <w:top w:val="nil"/>
              <w:bottom w:val="single" w:sz="12" w:space="0" w:color="000000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54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88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51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93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25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297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293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70" w:type="dxa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320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2AB" w:rsidRDefault="005A55C1">
            <w:pPr>
              <w:pStyle w:val="TableParagraph"/>
              <w:spacing w:before="85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3.4.1.1.1.00.00 - Juros e Encargos da Dívida Contratual Interna - Consolidação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2AB" w:rsidRDefault="005A55C1">
            <w:pPr>
              <w:pStyle w:val="TableParagraph"/>
              <w:spacing w:before="2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3.4.1.1.3.00.00 - Juros e Encargos da Dívida Contratual Interna - Inter Ofss -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2AB" w:rsidRDefault="005A55C1">
            <w:pPr>
              <w:pStyle w:val="TableParagraph"/>
              <w:spacing w:before="1"/>
              <w:ind w:left="20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3.4.1.1.4.00.00 - Juros e Encargos da Dívida Contratual Interna - Inter Ofss -</w:t>
            </w:r>
          </w:p>
          <w:p w:rsidR="005522AB" w:rsidRDefault="005A55C1">
            <w:pPr>
              <w:pStyle w:val="TableParagraph"/>
              <w:spacing w:before="19" w:line="121" w:lineRule="exact"/>
              <w:ind w:left="2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Estado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</w:tbl>
    <w:p w:rsidR="005522AB" w:rsidRDefault="005522AB">
      <w:pPr>
        <w:spacing w:line="128" w:lineRule="exact"/>
        <w:rPr>
          <w:rFonts w:ascii="Calibri"/>
          <w:sz w:val="12"/>
        </w:rPr>
        <w:sectPr w:rsidR="005522AB">
          <w:pgSz w:w="11910" w:h="16840"/>
          <w:pgMar w:top="1080" w:right="7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979"/>
        <w:gridCol w:w="1042"/>
        <w:gridCol w:w="1051"/>
        <w:gridCol w:w="1025"/>
        <w:gridCol w:w="1017"/>
        <w:gridCol w:w="1070"/>
      </w:tblGrid>
      <w:tr w:rsidR="005522AB">
        <w:trPr>
          <w:trHeight w:val="318"/>
        </w:trPr>
        <w:tc>
          <w:tcPr>
            <w:tcW w:w="4074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before="9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lastRenderedPageBreak/>
              <w:t>3.4.1.1.5.00.00 - Juros e Encargos da Dívida Contratual Interna - Inter Ofss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8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85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3.4.1.2.1.00.00 - Juros e Encargos da Dívida Contratual Externa -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42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3.4.1.3.1.00.00 - Juros e Encargos da Dívida Mobiliaria -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23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3.4.1.4.1.00.00 - Juros e Encargos de Empréstimos por Antecipação de</w:t>
            </w:r>
            <w:r>
              <w:rPr>
                <w:rFonts w:ascii="Calibri" w:hAnsi="Calibri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Receita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Orçamentária –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3.4.1.8.1.00.00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20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–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3.4.1.8.3.00.00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- Inter Ofss – União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3.4.1.8.4.00.00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- Inter Ofss – Estado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3.4.1.8.5.00.00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- Inter Ofss - 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3.4.1.9.1.00.00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Externos -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3.4.2.1.1.00.00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Obtidos -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3.4.2.1.3.00.00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Obtidos - Inter Ofss - União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3.4.2.1.4.00.00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Internos Obtidos - Inter Ofss - Estado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8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3.4.2.1.5.00.00 - Juros e Encargos de Mora de Empréstimos e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19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 Obtidos - Inter Ofss - 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309"/>
        </w:trPr>
        <w:tc>
          <w:tcPr>
            <w:tcW w:w="4074" w:type="dxa"/>
          </w:tcPr>
          <w:p w:rsidR="005522AB" w:rsidRDefault="005A55C1">
            <w:pPr>
              <w:pStyle w:val="TableParagraph"/>
              <w:spacing w:before="1"/>
              <w:ind w:left="21" w:right="-15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3.4.2.2.1.00.00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522AB" w:rsidRDefault="005A55C1">
            <w:pPr>
              <w:pStyle w:val="TableParagraph"/>
              <w:spacing w:before="20" w:line="121" w:lineRule="exact"/>
              <w:ind w:left="21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Externos Obtidos - 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70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69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5522AB" w:rsidRDefault="005A55C1">
            <w:pPr>
              <w:pStyle w:val="TableParagraph"/>
              <w:spacing w:before="1" w:line="128" w:lineRule="exact"/>
              <w:ind w:right="168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522AB">
        <w:trPr>
          <w:trHeight w:val="143"/>
        </w:trPr>
        <w:tc>
          <w:tcPr>
            <w:tcW w:w="4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left="28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SOMA DOS JUROS E ENCARGOS PASSIVOS (IX)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522AB" w:rsidRDefault="005A55C1">
            <w:pPr>
              <w:pStyle w:val="TableParagraph"/>
              <w:spacing w:line="123" w:lineRule="exact"/>
              <w:ind w:right="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</w:tr>
      <w:tr w:rsidR="005522AB">
        <w:trPr>
          <w:trHeight w:val="150"/>
        </w:trPr>
        <w:tc>
          <w:tcPr>
            <w:tcW w:w="102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53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left="28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RESULTADO NOMINAL - ACIMA DA LINHA (X = VII + VIII - IX))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right="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1.664.117,90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386"/>
              </w:tabs>
              <w:spacing w:before="6" w:line="124" w:lineRule="exact"/>
              <w:ind w:right="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593.424,16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spacing w:before="6" w:line="124" w:lineRule="exact"/>
              <w:ind w:right="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287.110,67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369"/>
              </w:tabs>
              <w:spacing w:before="6" w:line="124" w:lineRule="exact"/>
              <w:ind w:right="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142.433,47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266"/>
              </w:tabs>
              <w:spacing w:before="6" w:line="124" w:lineRule="exact"/>
              <w:ind w:right="4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1.892.204,87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22AB" w:rsidRDefault="005A55C1">
            <w:pPr>
              <w:pStyle w:val="TableParagraph"/>
              <w:tabs>
                <w:tab w:val="left" w:pos="319"/>
              </w:tabs>
              <w:spacing w:before="6" w:line="124" w:lineRule="exact"/>
              <w:ind w:right="4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2.859.311,38</w:t>
            </w:r>
          </w:p>
        </w:tc>
      </w:tr>
    </w:tbl>
    <w:p w:rsidR="005522AB" w:rsidRDefault="005522AB">
      <w:pPr>
        <w:spacing w:line="124" w:lineRule="exact"/>
        <w:rPr>
          <w:rFonts w:ascii="Calibri"/>
          <w:sz w:val="12"/>
        </w:rPr>
        <w:sectPr w:rsidR="005522AB">
          <w:pgSz w:w="11910" w:h="16840"/>
          <w:pgMar w:top="1120" w:right="780" w:bottom="280" w:left="620" w:header="720" w:footer="720" w:gutter="0"/>
          <w:cols w:space="720"/>
        </w:sectPr>
      </w:pPr>
    </w:p>
    <w:p w:rsidR="005522AB" w:rsidRDefault="005522AB">
      <w:pPr>
        <w:pStyle w:val="Corpodetexto"/>
        <w:rPr>
          <w:rFonts w:ascii="Calibri"/>
          <w:b/>
          <w:sz w:val="10"/>
        </w:rPr>
      </w:pPr>
    </w:p>
    <w:p w:rsidR="005522AB" w:rsidRDefault="005522AB">
      <w:pPr>
        <w:pStyle w:val="Corpodetexto"/>
        <w:rPr>
          <w:rFonts w:ascii="Calibri"/>
          <w:b/>
          <w:sz w:val="10"/>
        </w:rPr>
      </w:pPr>
    </w:p>
    <w:p w:rsidR="005522AB" w:rsidRDefault="005522AB">
      <w:pPr>
        <w:pStyle w:val="Corpodetexto"/>
        <w:rPr>
          <w:rFonts w:ascii="Calibri"/>
          <w:b/>
          <w:sz w:val="10"/>
        </w:rPr>
      </w:pPr>
    </w:p>
    <w:p w:rsidR="005522AB" w:rsidRDefault="005522AB">
      <w:pPr>
        <w:pStyle w:val="Corpodetexto"/>
        <w:rPr>
          <w:rFonts w:ascii="Calibri"/>
          <w:b/>
          <w:sz w:val="10"/>
        </w:rPr>
      </w:pPr>
    </w:p>
    <w:p w:rsidR="005522AB" w:rsidRDefault="005522AB">
      <w:pPr>
        <w:pStyle w:val="Corpodetexto"/>
        <w:rPr>
          <w:rFonts w:ascii="Calibri"/>
          <w:b/>
          <w:sz w:val="10"/>
        </w:rPr>
      </w:pPr>
    </w:p>
    <w:p w:rsidR="005522AB" w:rsidRDefault="005522AB">
      <w:pPr>
        <w:pStyle w:val="Corpodetexto"/>
        <w:spacing w:before="9"/>
        <w:rPr>
          <w:rFonts w:ascii="Calibri"/>
          <w:b/>
          <w:sz w:val="8"/>
        </w:rPr>
      </w:pPr>
    </w:p>
    <w:p w:rsidR="005522AB" w:rsidRDefault="005A55C1">
      <w:pPr>
        <w:ind w:left="546"/>
        <w:rPr>
          <w:b/>
          <w:sz w:val="10"/>
        </w:rPr>
      </w:pPr>
      <w:r>
        <w:rPr>
          <w:b/>
          <w:spacing w:val="-4"/>
          <w:sz w:val="10"/>
        </w:rPr>
        <w:t xml:space="preserve">AMF </w:t>
      </w:r>
      <w:r>
        <w:rPr>
          <w:b/>
          <w:sz w:val="10"/>
        </w:rPr>
        <w:t>- Demonstrativo 1 (LRF, art. 4º, § 1º)</w:t>
      </w:r>
    </w:p>
    <w:p w:rsidR="005522AB" w:rsidRDefault="005A55C1">
      <w:pPr>
        <w:spacing w:before="74" w:line="249" w:lineRule="auto"/>
        <w:ind w:left="546" w:right="25" w:firstLine="151"/>
        <w:rPr>
          <w:sz w:val="10"/>
        </w:rPr>
      </w:pPr>
      <w:r>
        <w:br w:type="column"/>
      </w:r>
      <w:r>
        <w:rPr>
          <w:sz w:val="10"/>
        </w:rPr>
        <w:lastRenderedPageBreak/>
        <w:t>Município de : ENGENHO VELHO LEI</w:t>
      </w:r>
      <w:r>
        <w:rPr>
          <w:spacing w:val="-17"/>
          <w:sz w:val="10"/>
        </w:rPr>
        <w:t xml:space="preserve"> </w:t>
      </w:r>
      <w:r>
        <w:rPr>
          <w:sz w:val="10"/>
        </w:rPr>
        <w:t>DE</w:t>
      </w:r>
      <w:r>
        <w:rPr>
          <w:spacing w:val="-16"/>
          <w:sz w:val="10"/>
        </w:rPr>
        <w:t xml:space="preserve"> </w:t>
      </w:r>
      <w:r>
        <w:rPr>
          <w:sz w:val="10"/>
        </w:rPr>
        <w:t>DIRETRIZES</w:t>
      </w:r>
      <w:r>
        <w:rPr>
          <w:spacing w:val="-16"/>
          <w:sz w:val="10"/>
        </w:rPr>
        <w:t xml:space="preserve"> </w:t>
      </w:r>
      <w:r>
        <w:rPr>
          <w:sz w:val="10"/>
        </w:rPr>
        <w:t>ORÇAMENTÁRIAS</w:t>
      </w:r>
    </w:p>
    <w:p w:rsidR="005522AB" w:rsidRDefault="005A55C1">
      <w:pPr>
        <w:spacing w:before="1"/>
        <w:ind w:left="622" w:right="118"/>
        <w:jc w:val="center"/>
        <w:rPr>
          <w:sz w:val="10"/>
        </w:rPr>
      </w:pPr>
      <w:r>
        <w:rPr>
          <w:sz w:val="10"/>
        </w:rPr>
        <w:t>ANEXO DE METAS FISCAIS</w:t>
      </w:r>
    </w:p>
    <w:p w:rsidR="005522AB" w:rsidRDefault="005A55C1">
      <w:pPr>
        <w:spacing w:before="5"/>
        <w:ind w:left="622" w:right="119"/>
        <w:jc w:val="center"/>
        <w:rPr>
          <w:b/>
          <w:sz w:val="10"/>
        </w:rPr>
      </w:pPr>
      <w:r>
        <w:rPr>
          <w:b/>
          <w:sz w:val="10"/>
        </w:rPr>
        <w:t>METAS ANUAIS - CONSOLIDADO</w:t>
      </w:r>
    </w:p>
    <w:p w:rsidR="005522AB" w:rsidRDefault="005A55C1">
      <w:pPr>
        <w:spacing w:before="48"/>
        <w:ind w:left="621" w:right="119"/>
        <w:jc w:val="center"/>
        <w:rPr>
          <w:sz w:val="10"/>
        </w:rPr>
      </w:pPr>
      <w:r>
        <w:rPr>
          <w:sz w:val="10"/>
        </w:rPr>
        <w:t>EXERCÍCIO DE 2021</w:t>
      </w:r>
    </w:p>
    <w:p w:rsidR="005522AB" w:rsidRDefault="005A55C1">
      <w:pPr>
        <w:pStyle w:val="Corpodetexto"/>
        <w:rPr>
          <w:sz w:val="10"/>
        </w:rPr>
      </w:pPr>
      <w:r>
        <w:br w:type="column"/>
      </w:r>
    </w:p>
    <w:p w:rsidR="005522AB" w:rsidRDefault="005522AB">
      <w:pPr>
        <w:pStyle w:val="Corpodetexto"/>
        <w:rPr>
          <w:sz w:val="10"/>
        </w:rPr>
      </w:pPr>
    </w:p>
    <w:p w:rsidR="005522AB" w:rsidRDefault="005522AB">
      <w:pPr>
        <w:pStyle w:val="Corpodetexto"/>
        <w:rPr>
          <w:sz w:val="10"/>
        </w:rPr>
      </w:pPr>
    </w:p>
    <w:p w:rsidR="005522AB" w:rsidRDefault="005522AB">
      <w:pPr>
        <w:pStyle w:val="Corpodetexto"/>
        <w:rPr>
          <w:sz w:val="10"/>
        </w:rPr>
      </w:pPr>
    </w:p>
    <w:p w:rsidR="005522AB" w:rsidRDefault="005522AB">
      <w:pPr>
        <w:pStyle w:val="Corpodetexto"/>
        <w:rPr>
          <w:sz w:val="10"/>
        </w:rPr>
      </w:pPr>
    </w:p>
    <w:p w:rsidR="005522AB" w:rsidRDefault="005522AB">
      <w:pPr>
        <w:pStyle w:val="Corpodetexto"/>
        <w:spacing w:before="4"/>
        <w:rPr>
          <w:sz w:val="12"/>
        </w:rPr>
      </w:pPr>
    </w:p>
    <w:p w:rsidR="005522AB" w:rsidRDefault="005A55C1">
      <w:pPr>
        <w:ind w:left="527" w:right="551"/>
        <w:jc w:val="center"/>
        <w:rPr>
          <w:sz w:val="10"/>
        </w:rPr>
      </w:pPr>
      <w:r>
        <w:rPr>
          <w:sz w:val="10"/>
        </w:rPr>
        <w:t>R$ 1,00</w:t>
      </w:r>
    </w:p>
    <w:p w:rsidR="005522AB" w:rsidRDefault="005522AB">
      <w:pPr>
        <w:jc w:val="center"/>
        <w:rPr>
          <w:sz w:val="10"/>
        </w:rPr>
        <w:sectPr w:rsidR="005522AB">
          <w:pgSz w:w="11910" w:h="16840"/>
          <w:pgMar w:top="1340" w:right="780" w:bottom="280" w:left="620" w:header="720" w:footer="720" w:gutter="0"/>
          <w:cols w:num="3" w:space="720" w:equalWidth="0">
            <w:col w:w="2483" w:space="1320"/>
            <w:col w:w="2382" w:space="2855"/>
            <w:col w:w="1470"/>
          </w:cols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865"/>
        <w:gridCol w:w="802"/>
        <w:gridCol w:w="394"/>
        <w:gridCol w:w="525"/>
        <w:gridCol w:w="833"/>
        <w:gridCol w:w="764"/>
        <w:gridCol w:w="394"/>
        <w:gridCol w:w="462"/>
        <w:gridCol w:w="784"/>
        <w:gridCol w:w="808"/>
        <w:gridCol w:w="285"/>
        <w:gridCol w:w="465"/>
      </w:tblGrid>
      <w:tr w:rsidR="005522AB">
        <w:trPr>
          <w:trHeight w:val="110"/>
        </w:trPr>
        <w:tc>
          <w:tcPr>
            <w:tcW w:w="2050" w:type="dxa"/>
            <w:vMerge w:val="restart"/>
          </w:tcPr>
          <w:p w:rsidR="005522AB" w:rsidRDefault="005522AB">
            <w:pPr>
              <w:pStyle w:val="TableParagraph"/>
              <w:jc w:val="left"/>
              <w:rPr>
                <w:sz w:val="10"/>
              </w:rPr>
            </w:pPr>
          </w:p>
          <w:p w:rsidR="005522AB" w:rsidRDefault="005522AB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5522AB" w:rsidRDefault="005A55C1">
            <w:pPr>
              <w:pStyle w:val="TableParagraph"/>
              <w:ind w:left="631"/>
              <w:jc w:val="left"/>
              <w:rPr>
                <w:sz w:val="10"/>
              </w:rPr>
            </w:pPr>
            <w:r>
              <w:rPr>
                <w:sz w:val="10"/>
              </w:rPr>
              <w:t>ESPECIFICAÇÃO</w:t>
            </w:r>
          </w:p>
        </w:tc>
        <w:tc>
          <w:tcPr>
            <w:tcW w:w="2586" w:type="dxa"/>
            <w:gridSpan w:val="4"/>
          </w:tcPr>
          <w:p w:rsidR="005522AB" w:rsidRDefault="005A55C1">
            <w:pPr>
              <w:pStyle w:val="TableParagraph"/>
              <w:spacing w:line="90" w:lineRule="exact"/>
              <w:ind w:left="1160" w:right="1153"/>
              <w:jc w:val="center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2453" w:type="dxa"/>
            <w:gridSpan w:val="4"/>
          </w:tcPr>
          <w:p w:rsidR="005522AB" w:rsidRDefault="005A55C1">
            <w:pPr>
              <w:pStyle w:val="TableParagraph"/>
              <w:spacing w:line="90" w:lineRule="exact"/>
              <w:ind w:left="1096" w:right="1083"/>
              <w:jc w:val="center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2342" w:type="dxa"/>
            <w:gridSpan w:val="4"/>
          </w:tcPr>
          <w:p w:rsidR="005522AB" w:rsidRDefault="005A55C1">
            <w:pPr>
              <w:pStyle w:val="TableParagraph"/>
              <w:spacing w:line="90" w:lineRule="exact"/>
              <w:ind w:left="1037" w:right="1032"/>
              <w:jc w:val="center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</w:tr>
      <w:tr w:rsidR="005522AB">
        <w:trPr>
          <w:trHeight w:val="138"/>
        </w:trPr>
        <w:tc>
          <w:tcPr>
            <w:tcW w:w="205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 w:val="restart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43"/>
              <w:jc w:val="left"/>
              <w:rPr>
                <w:sz w:val="10"/>
              </w:rPr>
            </w:pPr>
            <w:r>
              <w:rPr>
                <w:sz w:val="10"/>
              </w:rPr>
              <w:t>Valor Corrente (a)</w:t>
            </w:r>
          </w:p>
        </w:tc>
        <w:tc>
          <w:tcPr>
            <w:tcW w:w="802" w:type="dxa"/>
            <w:vMerge w:val="restart"/>
          </w:tcPr>
          <w:p w:rsidR="005522AB" w:rsidRDefault="005522AB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45"/>
              <w:jc w:val="left"/>
              <w:rPr>
                <w:sz w:val="10"/>
              </w:rPr>
            </w:pPr>
            <w:r>
              <w:rPr>
                <w:sz w:val="10"/>
              </w:rPr>
              <w:t>Valor Constante</w:t>
            </w: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spacing w:line="115" w:lineRule="exact"/>
              <w:ind w:right="55"/>
              <w:rPr>
                <w:sz w:val="10"/>
              </w:rPr>
            </w:pPr>
            <w:r>
              <w:rPr>
                <w:sz w:val="10"/>
              </w:rPr>
              <w:t>% PIB</w:t>
            </w: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115" w:lineRule="exact"/>
              <w:ind w:left="101"/>
              <w:jc w:val="left"/>
              <w:rPr>
                <w:sz w:val="10"/>
              </w:rPr>
            </w:pPr>
            <w:r>
              <w:rPr>
                <w:sz w:val="10"/>
              </w:rPr>
              <w:t>% RCL</w:t>
            </w:r>
          </w:p>
        </w:tc>
        <w:tc>
          <w:tcPr>
            <w:tcW w:w="833" w:type="dxa"/>
            <w:vMerge w:val="restart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Valor Corrente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(b)</w:t>
            </w:r>
          </w:p>
        </w:tc>
        <w:tc>
          <w:tcPr>
            <w:tcW w:w="764" w:type="dxa"/>
            <w:vMerge w:val="restart"/>
          </w:tcPr>
          <w:p w:rsidR="005522AB" w:rsidRDefault="005522AB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Valor Constante</w:t>
            </w: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spacing w:line="115" w:lineRule="exact"/>
              <w:ind w:left="32" w:right="34"/>
              <w:jc w:val="center"/>
              <w:rPr>
                <w:sz w:val="10"/>
              </w:rPr>
            </w:pPr>
            <w:r>
              <w:rPr>
                <w:sz w:val="10"/>
              </w:rPr>
              <w:t>% PIB</w:t>
            </w: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115" w:lineRule="exact"/>
              <w:ind w:left="10" w:right="13"/>
              <w:jc w:val="center"/>
              <w:rPr>
                <w:sz w:val="10"/>
              </w:rPr>
            </w:pPr>
            <w:r>
              <w:rPr>
                <w:sz w:val="10"/>
              </w:rPr>
              <w:t>% RCL</w:t>
            </w:r>
          </w:p>
        </w:tc>
        <w:tc>
          <w:tcPr>
            <w:tcW w:w="784" w:type="dxa"/>
            <w:vMerge w:val="restart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-1" w:right="-15"/>
              <w:jc w:val="left"/>
              <w:rPr>
                <w:sz w:val="10"/>
              </w:rPr>
            </w:pPr>
            <w:r>
              <w:rPr>
                <w:sz w:val="10"/>
              </w:rPr>
              <w:t>Valor Corrente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(c)</w:t>
            </w:r>
          </w:p>
        </w:tc>
        <w:tc>
          <w:tcPr>
            <w:tcW w:w="808" w:type="dxa"/>
            <w:vMerge w:val="restart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ind w:left="53"/>
              <w:jc w:val="left"/>
              <w:rPr>
                <w:sz w:val="10"/>
              </w:rPr>
            </w:pPr>
            <w:r>
              <w:rPr>
                <w:sz w:val="10"/>
              </w:rPr>
              <w:t>Valor Constante</w:t>
            </w:r>
          </w:p>
        </w:tc>
        <w:tc>
          <w:tcPr>
            <w:tcW w:w="285" w:type="dxa"/>
          </w:tcPr>
          <w:p w:rsidR="005522AB" w:rsidRDefault="005A55C1">
            <w:pPr>
              <w:pStyle w:val="TableParagraph"/>
              <w:spacing w:before="23" w:line="95" w:lineRule="exact"/>
              <w:ind w:left="59"/>
              <w:jc w:val="left"/>
              <w:rPr>
                <w:sz w:val="10"/>
              </w:rPr>
            </w:pPr>
            <w:r>
              <w:rPr>
                <w:sz w:val="10"/>
              </w:rPr>
              <w:t>PIB</w:t>
            </w: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115" w:lineRule="exact"/>
              <w:ind w:right="67"/>
              <w:rPr>
                <w:sz w:val="10"/>
              </w:rPr>
            </w:pPr>
            <w:r>
              <w:rPr>
                <w:sz w:val="10"/>
              </w:rPr>
              <w:t>% RCL</w:t>
            </w:r>
          </w:p>
        </w:tc>
      </w:tr>
      <w:tr w:rsidR="005522AB">
        <w:trPr>
          <w:trHeight w:val="139"/>
        </w:trPr>
        <w:tc>
          <w:tcPr>
            <w:tcW w:w="205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ind w:right="115"/>
              <w:rPr>
                <w:sz w:val="10"/>
              </w:rPr>
            </w:pPr>
            <w:r>
              <w:rPr>
                <w:sz w:val="10"/>
              </w:rPr>
              <w:t>(a /</w:t>
            </w: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(a /RCL)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(b /</w:t>
            </w: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ind w:left="10" w:right="13"/>
              <w:jc w:val="center"/>
              <w:rPr>
                <w:sz w:val="10"/>
              </w:rPr>
            </w:pPr>
            <w:r>
              <w:rPr>
                <w:sz w:val="10"/>
              </w:rPr>
              <w:t>(B /RCL)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5522AB" w:rsidRDefault="005A55C1">
            <w:pPr>
              <w:pStyle w:val="TableParagraph"/>
              <w:spacing w:before="24" w:line="95" w:lineRule="exact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PIB)</w:t>
            </w: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(b /RCL)</w:t>
            </w:r>
          </w:p>
        </w:tc>
      </w:tr>
      <w:tr w:rsidR="005522AB">
        <w:trPr>
          <w:trHeight w:val="138"/>
        </w:trPr>
        <w:tc>
          <w:tcPr>
            <w:tcW w:w="205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spacing w:line="115" w:lineRule="exact"/>
              <w:ind w:right="71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115" w:lineRule="exact"/>
              <w:ind w:left="140"/>
              <w:jc w:val="left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:rsidR="005522AB" w:rsidRDefault="005A55C1">
            <w:pPr>
              <w:pStyle w:val="TableParagraph"/>
              <w:spacing w:line="115" w:lineRule="exact"/>
              <w:ind w:left="32" w:right="33"/>
              <w:jc w:val="center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115" w:lineRule="exact"/>
              <w:ind w:left="10" w:right="13"/>
              <w:jc w:val="center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5522AB" w:rsidRDefault="005A55C1">
            <w:pPr>
              <w:pStyle w:val="TableParagraph"/>
              <w:spacing w:before="23" w:line="95" w:lineRule="exact"/>
              <w:ind w:left="18"/>
              <w:jc w:val="left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115" w:lineRule="exact"/>
              <w:ind w:right="105"/>
              <w:rPr>
                <w:sz w:val="10"/>
              </w:rPr>
            </w:pPr>
            <w:r>
              <w:rPr>
                <w:sz w:val="10"/>
              </w:rPr>
              <w:t>x 100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Receita Total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w w:val="95"/>
                <w:sz w:val="10"/>
              </w:rPr>
              <w:t>18.137.915,84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7"/>
              <w:rPr>
                <w:sz w:val="10"/>
              </w:rPr>
            </w:pPr>
            <w:r>
              <w:rPr>
                <w:w w:val="95"/>
                <w:sz w:val="10"/>
              </w:rPr>
              <w:t>17.601.082,82</w:t>
            </w:r>
          </w:p>
        </w:tc>
        <w:tc>
          <w:tcPr>
            <w:tcW w:w="394" w:type="dxa"/>
            <w:vMerge w:val="restart"/>
            <w:textDirection w:val="btLr"/>
          </w:tcPr>
          <w:p w:rsidR="005522AB" w:rsidRDefault="005A55C1">
            <w:pPr>
              <w:pStyle w:val="TableParagraph"/>
              <w:spacing w:before="20" w:line="261" w:lineRule="auto"/>
              <w:ind w:left="21" w:right="19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Preenchimento Opcional Cfe. Item 02.01.03.01 da 10ª Edição do MDF</w:t>
            </w: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left="111"/>
              <w:jc w:val="left"/>
              <w:rPr>
                <w:sz w:val="10"/>
              </w:rPr>
            </w:pPr>
            <w:r>
              <w:rPr>
                <w:sz w:val="10"/>
              </w:rPr>
              <w:t>123,09%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40"/>
              <w:rPr>
                <w:sz w:val="10"/>
              </w:rPr>
            </w:pPr>
            <w:r>
              <w:rPr>
                <w:w w:val="95"/>
                <w:sz w:val="10"/>
              </w:rPr>
              <w:t>19.043.848,35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8"/>
              <w:rPr>
                <w:sz w:val="10"/>
              </w:rPr>
            </w:pPr>
            <w:r>
              <w:rPr>
                <w:w w:val="95"/>
                <w:sz w:val="10"/>
              </w:rPr>
              <w:t>17.869.079,66</w:t>
            </w:r>
          </w:p>
        </w:tc>
        <w:tc>
          <w:tcPr>
            <w:tcW w:w="394" w:type="dxa"/>
            <w:vMerge w:val="restart"/>
            <w:textDirection w:val="btLr"/>
          </w:tcPr>
          <w:p w:rsidR="005522AB" w:rsidRDefault="005A55C1">
            <w:pPr>
              <w:pStyle w:val="TableParagraph"/>
              <w:spacing w:before="17" w:line="261" w:lineRule="auto"/>
              <w:ind w:left="21" w:right="19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Preenchimento Opcional Cfe. Item 02.01.03.01 da 10ª Edição do MDF</w:t>
            </w: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123,27%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left="95"/>
              <w:jc w:val="left"/>
              <w:rPr>
                <w:sz w:val="10"/>
              </w:rPr>
            </w:pPr>
            <w:r>
              <w:rPr>
                <w:sz w:val="10"/>
              </w:rPr>
              <w:t>20.200.270,24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7"/>
              <w:rPr>
                <w:sz w:val="10"/>
              </w:rPr>
            </w:pPr>
            <w:r>
              <w:rPr>
                <w:w w:val="95"/>
                <w:sz w:val="10"/>
              </w:rPr>
              <w:t>18.339.782,00</w:t>
            </w:r>
          </w:p>
        </w:tc>
        <w:tc>
          <w:tcPr>
            <w:tcW w:w="285" w:type="dxa"/>
            <w:vMerge w:val="restart"/>
            <w:textDirection w:val="btLr"/>
          </w:tcPr>
          <w:p w:rsidR="005522AB" w:rsidRDefault="005A55C1">
            <w:pPr>
              <w:pStyle w:val="TableParagraph"/>
              <w:spacing w:before="22" w:line="261" w:lineRule="auto"/>
              <w:ind w:left="21" w:right="19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Item 02.01.03.01 da 9ª Edição do MDF</w:t>
            </w: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122,84%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Receitas Primárias (I)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w w:val="95"/>
                <w:sz w:val="10"/>
              </w:rPr>
              <w:t>16.154.246,07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7"/>
              <w:rPr>
                <w:sz w:val="10"/>
              </w:rPr>
            </w:pPr>
            <w:r>
              <w:rPr>
                <w:w w:val="95"/>
                <w:sz w:val="10"/>
              </w:rPr>
              <w:t>15.676.124,28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left="111"/>
              <w:jc w:val="left"/>
              <w:rPr>
                <w:sz w:val="10"/>
              </w:rPr>
            </w:pPr>
            <w:r>
              <w:rPr>
                <w:sz w:val="10"/>
              </w:rPr>
              <w:t>109,62%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40"/>
              <w:rPr>
                <w:sz w:val="10"/>
              </w:rPr>
            </w:pPr>
            <w:r>
              <w:rPr>
                <w:w w:val="95"/>
                <w:sz w:val="10"/>
              </w:rPr>
              <w:t>16.929.159,63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8"/>
              <w:rPr>
                <w:sz w:val="10"/>
              </w:rPr>
            </w:pPr>
            <w:r>
              <w:rPr>
                <w:w w:val="95"/>
                <w:sz w:val="10"/>
              </w:rPr>
              <w:t>15.884.840,94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109,59%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left="95"/>
              <w:jc w:val="left"/>
              <w:rPr>
                <w:sz w:val="10"/>
              </w:rPr>
            </w:pPr>
            <w:r>
              <w:rPr>
                <w:sz w:val="10"/>
              </w:rPr>
              <w:t>17.890.551,74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7"/>
              <w:rPr>
                <w:sz w:val="10"/>
              </w:rPr>
            </w:pPr>
            <w:r>
              <w:rPr>
                <w:w w:val="95"/>
                <w:sz w:val="10"/>
              </w:rPr>
              <w:t>16.242.793,53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108,79%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Despesa Total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w w:val="95"/>
                <w:sz w:val="10"/>
              </w:rPr>
              <w:t>16.318.525,38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7"/>
              <w:rPr>
                <w:sz w:val="10"/>
              </w:rPr>
            </w:pPr>
            <w:r>
              <w:rPr>
                <w:w w:val="95"/>
                <w:sz w:val="10"/>
              </w:rPr>
              <w:t>15.835.541,37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left="111"/>
              <w:jc w:val="left"/>
              <w:rPr>
                <w:sz w:val="10"/>
              </w:rPr>
            </w:pPr>
            <w:r>
              <w:rPr>
                <w:sz w:val="10"/>
              </w:rPr>
              <w:t>110,74%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40"/>
              <w:rPr>
                <w:sz w:val="10"/>
              </w:rPr>
            </w:pPr>
            <w:r>
              <w:rPr>
                <w:w w:val="95"/>
                <w:sz w:val="10"/>
              </w:rPr>
              <w:t>18.844.175,92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8"/>
              <w:rPr>
                <w:sz w:val="10"/>
              </w:rPr>
            </w:pPr>
            <w:r>
              <w:rPr>
                <w:w w:val="95"/>
                <w:sz w:val="10"/>
              </w:rPr>
              <w:t>17.681.724,54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121,98%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left="95"/>
              <w:jc w:val="left"/>
              <w:rPr>
                <w:sz w:val="10"/>
              </w:rPr>
            </w:pPr>
            <w:r>
              <w:rPr>
                <w:sz w:val="10"/>
              </w:rPr>
              <w:t>20.773.920,05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7"/>
              <w:rPr>
                <w:sz w:val="10"/>
              </w:rPr>
            </w:pPr>
            <w:r>
              <w:rPr>
                <w:w w:val="95"/>
                <w:sz w:val="10"/>
              </w:rPr>
              <w:t>18.860.597,43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126,32%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Despesas Primárias (II)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w w:val="95"/>
                <w:sz w:val="10"/>
              </w:rPr>
              <w:t>16.296.679,55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7"/>
              <w:rPr>
                <w:sz w:val="10"/>
              </w:rPr>
            </w:pPr>
            <w:r>
              <w:rPr>
                <w:w w:val="95"/>
                <w:sz w:val="10"/>
              </w:rPr>
              <w:t>15.814.342,11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left="111"/>
              <w:jc w:val="left"/>
              <w:rPr>
                <w:sz w:val="10"/>
              </w:rPr>
            </w:pPr>
            <w:r>
              <w:rPr>
                <w:sz w:val="10"/>
              </w:rPr>
              <w:t>110,59%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40"/>
              <w:rPr>
                <w:sz w:val="10"/>
              </w:rPr>
            </w:pPr>
            <w:r>
              <w:rPr>
                <w:w w:val="95"/>
                <w:sz w:val="10"/>
              </w:rPr>
              <w:t>18.821.364,50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8"/>
              <w:rPr>
                <w:sz w:val="10"/>
              </w:rPr>
            </w:pPr>
            <w:r>
              <w:rPr>
                <w:w w:val="95"/>
                <w:sz w:val="10"/>
              </w:rPr>
              <w:t>17.660.320,30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121,83%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left="95"/>
              <w:jc w:val="left"/>
              <w:rPr>
                <w:sz w:val="10"/>
              </w:rPr>
            </w:pPr>
            <w:r>
              <w:rPr>
                <w:sz w:val="10"/>
              </w:rPr>
              <w:t>20.749.863,12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7"/>
              <w:rPr>
                <w:sz w:val="10"/>
              </w:rPr>
            </w:pPr>
            <w:r>
              <w:rPr>
                <w:w w:val="95"/>
                <w:sz w:val="10"/>
              </w:rPr>
              <w:t>18.838.756,19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126,18%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Resultado Primário (I – II)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tabs>
                <w:tab w:val="left" w:pos="297"/>
              </w:tabs>
              <w:spacing w:line="90" w:lineRule="exact"/>
              <w:ind w:right="41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142.433,47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5"/>
              <w:rPr>
                <w:sz w:val="10"/>
              </w:rPr>
            </w:pPr>
            <w:r>
              <w:rPr>
                <w:sz w:val="10"/>
              </w:rPr>
              <w:t>- 138.217,83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-0,97%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62"/>
              <w:rPr>
                <w:sz w:val="10"/>
              </w:rPr>
            </w:pPr>
            <w:r>
              <w:rPr>
                <w:sz w:val="10"/>
              </w:rPr>
              <w:t>- 1.892.204,87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sz w:val="10"/>
              </w:rPr>
              <w:t>- 1.775.479,35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51"/>
              <w:jc w:val="center"/>
              <w:rPr>
                <w:sz w:val="10"/>
              </w:rPr>
            </w:pPr>
            <w:r>
              <w:rPr>
                <w:sz w:val="10"/>
              </w:rPr>
              <w:t>-12,25%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42"/>
              <w:rPr>
                <w:sz w:val="10"/>
              </w:rPr>
            </w:pPr>
            <w:r>
              <w:rPr>
                <w:sz w:val="10"/>
              </w:rPr>
              <w:t>- 2.859.311,38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2"/>
              <w:rPr>
                <w:sz w:val="10"/>
              </w:rPr>
            </w:pPr>
            <w:r>
              <w:rPr>
                <w:sz w:val="10"/>
              </w:rPr>
              <w:t>- 2.595.962,66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sz w:val="10"/>
              </w:rPr>
              <w:t>-17,39%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Resultado Nominal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tabs>
                <w:tab w:val="left" w:pos="297"/>
              </w:tabs>
              <w:spacing w:line="90" w:lineRule="exact"/>
              <w:ind w:right="41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142.433,47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55"/>
              <w:rPr>
                <w:sz w:val="10"/>
              </w:rPr>
            </w:pPr>
            <w:r>
              <w:rPr>
                <w:sz w:val="10"/>
              </w:rPr>
              <w:t>- 138.217,83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-0,97%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62"/>
              <w:rPr>
                <w:sz w:val="10"/>
              </w:rPr>
            </w:pPr>
            <w:r>
              <w:rPr>
                <w:sz w:val="10"/>
              </w:rPr>
              <w:t>- 1.892.204,87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43"/>
              <w:rPr>
                <w:sz w:val="10"/>
              </w:rPr>
            </w:pPr>
            <w:r>
              <w:rPr>
                <w:sz w:val="10"/>
              </w:rPr>
              <w:t>- 1.775.479,35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51"/>
              <w:jc w:val="center"/>
              <w:rPr>
                <w:sz w:val="10"/>
              </w:rPr>
            </w:pPr>
            <w:r>
              <w:rPr>
                <w:sz w:val="10"/>
              </w:rPr>
              <w:t>-12,25%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42"/>
              <w:rPr>
                <w:sz w:val="10"/>
              </w:rPr>
            </w:pPr>
            <w:r>
              <w:rPr>
                <w:sz w:val="10"/>
              </w:rPr>
              <w:t>- 2.859.311,38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62"/>
              <w:rPr>
                <w:sz w:val="10"/>
              </w:rPr>
            </w:pPr>
            <w:r>
              <w:rPr>
                <w:sz w:val="10"/>
              </w:rPr>
              <w:t>- 2.595.962,66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sz w:val="10"/>
              </w:rPr>
              <w:t>-17,39%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Dívida Pública Consolidada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11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10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1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140"/>
              <w:jc w:val="center"/>
              <w:rPr>
                <w:sz w:val="10"/>
              </w:rPr>
            </w:pPr>
            <w:r>
              <w:rPr>
                <w:sz w:val="10"/>
              </w:rPr>
              <w:t>0,00%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11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Dívida Consolidada Líquida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11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10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1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140"/>
              <w:jc w:val="center"/>
              <w:rPr>
                <w:sz w:val="10"/>
              </w:rPr>
            </w:pPr>
            <w:r>
              <w:rPr>
                <w:sz w:val="10"/>
              </w:rPr>
              <w:t>0,00%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11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Receitas Primárias Advindas de PPP (IV)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11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10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1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140"/>
              <w:jc w:val="center"/>
              <w:rPr>
                <w:sz w:val="10"/>
              </w:rPr>
            </w:pPr>
            <w:r>
              <w:rPr>
                <w:sz w:val="10"/>
              </w:rPr>
              <w:t>0,00%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11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Despesas Primárias Geradas por PPP (V)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11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10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1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140"/>
              <w:jc w:val="center"/>
              <w:rPr>
                <w:sz w:val="10"/>
              </w:rPr>
            </w:pPr>
            <w:r>
              <w:rPr>
                <w:sz w:val="10"/>
              </w:rPr>
              <w:t>0,00%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11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</w:tr>
      <w:tr w:rsidR="005522AB">
        <w:trPr>
          <w:trHeight w:val="110"/>
        </w:trPr>
        <w:tc>
          <w:tcPr>
            <w:tcW w:w="2050" w:type="dxa"/>
          </w:tcPr>
          <w:p w:rsidR="005522AB" w:rsidRDefault="005A55C1">
            <w:pPr>
              <w:pStyle w:val="TableParagraph"/>
              <w:spacing w:line="90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Impacto do Saldo das PPP (VI) = (IV) - (V)</w:t>
            </w:r>
          </w:p>
        </w:tc>
        <w:tc>
          <w:tcPr>
            <w:tcW w:w="865" w:type="dxa"/>
          </w:tcPr>
          <w:p w:rsidR="005522AB" w:rsidRDefault="005A55C1">
            <w:pPr>
              <w:pStyle w:val="TableParagraph"/>
              <w:spacing w:line="90" w:lineRule="exact"/>
              <w:ind w:right="11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2" w:type="dxa"/>
          </w:tcPr>
          <w:p w:rsidR="005522AB" w:rsidRDefault="005A55C1">
            <w:pPr>
              <w:pStyle w:val="TableParagraph"/>
              <w:spacing w:line="90" w:lineRule="exact"/>
              <w:ind w:right="10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5522AB" w:rsidRDefault="005A55C1">
            <w:pPr>
              <w:pStyle w:val="TableParagraph"/>
              <w:spacing w:line="90" w:lineRule="exact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  <w:tc>
          <w:tcPr>
            <w:tcW w:w="833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64" w:type="dxa"/>
          </w:tcPr>
          <w:p w:rsidR="005522AB" w:rsidRDefault="005A55C1">
            <w:pPr>
              <w:pStyle w:val="TableParagraph"/>
              <w:spacing w:line="90" w:lineRule="exact"/>
              <w:ind w:right="1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5522AB" w:rsidRDefault="005A55C1">
            <w:pPr>
              <w:pStyle w:val="TableParagraph"/>
              <w:spacing w:line="90" w:lineRule="exact"/>
              <w:ind w:left="140"/>
              <w:jc w:val="center"/>
              <w:rPr>
                <w:sz w:val="10"/>
              </w:rPr>
            </w:pPr>
            <w:r>
              <w:rPr>
                <w:sz w:val="10"/>
              </w:rPr>
              <w:t>0,00%</w:t>
            </w:r>
          </w:p>
        </w:tc>
        <w:tc>
          <w:tcPr>
            <w:tcW w:w="784" w:type="dxa"/>
          </w:tcPr>
          <w:p w:rsidR="005522AB" w:rsidRDefault="005A55C1">
            <w:pPr>
              <w:pStyle w:val="TableParagraph"/>
              <w:spacing w:line="90" w:lineRule="exact"/>
              <w:ind w:right="11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08" w:type="dxa"/>
          </w:tcPr>
          <w:p w:rsidR="005522AB" w:rsidRDefault="005A55C1">
            <w:pPr>
              <w:pStyle w:val="TableParagraph"/>
              <w:spacing w:line="90" w:lineRule="exact"/>
              <w:ind w:right="10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522AB" w:rsidRDefault="005A55C1">
            <w:pPr>
              <w:pStyle w:val="TableParagraph"/>
              <w:spacing w:line="90" w:lineRule="exact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0,00%</w:t>
            </w:r>
          </w:p>
        </w:tc>
      </w:tr>
    </w:tbl>
    <w:p w:rsidR="005522AB" w:rsidRDefault="005A55C1">
      <w:pPr>
        <w:spacing w:line="111" w:lineRule="exact"/>
        <w:ind w:left="546"/>
        <w:rPr>
          <w:sz w:val="10"/>
        </w:rPr>
      </w:pPr>
      <w:r>
        <w:rPr>
          <w:b/>
          <w:sz w:val="10"/>
        </w:rPr>
        <w:t xml:space="preserve">Fonte: </w:t>
      </w:r>
      <w:r>
        <w:rPr>
          <w:sz w:val="10"/>
        </w:rPr>
        <w:t>Sistema &lt;Nome&gt;, Unidade Responsável &lt;Nome&gt;, Data da emissão &lt;dd/mmm/aaaa&gt; e hora de emissão &lt;hhh e mmm&gt;</w:t>
      </w:r>
    </w:p>
    <w:p w:rsidR="005522AB" w:rsidRDefault="00377459">
      <w:pPr>
        <w:pStyle w:val="Corpodetexto"/>
        <w:spacing w:before="2"/>
        <w:rPr>
          <w:sz w:val="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94615</wp:posOffset>
                </wp:positionV>
                <wp:extent cx="5795645" cy="1946275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46275"/>
                        </a:xfrm>
                        <a:prstGeom prst="rect">
                          <a:avLst/>
                        </a:prstGeom>
                        <a:noFill/>
                        <a:ln w="46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spacing w:before="11" w:line="133" w:lineRule="exact"/>
                              <w:ind w:left="17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 Demonstrativo de Metas Anuais objetiva estabelecer as metas para o triênio compreendendo o ano de vigência da LDO e os doissubsequentes, abrangendo a Receita e Despesa Total, Receitas Não</w:t>
                            </w:r>
                          </w:p>
                          <w:p w:rsidR="005522AB" w:rsidRDefault="005A55C1">
                            <w:pPr>
                              <w:spacing w:line="132" w:lineRule="exact"/>
                              <w:ind w:left="17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Financeiras, Despesas Não Financeiras, Resultado Primário, Resultado Nominal e Dívida Pública, visando atender a disposição contida no art. 4º, § 1º da LRF.</w:t>
                            </w:r>
                          </w:p>
                          <w:p w:rsidR="005522AB" w:rsidRDefault="005A55C1">
                            <w:pPr>
                              <w:spacing w:line="132" w:lineRule="exact"/>
                              <w:ind w:left="17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sz w:val="11"/>
                              </w:rPr>
                              <w:t>Para melhor entendimento, cabem aqui os seguintes conceitos: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line="132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correspondem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às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líquidas,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resultantes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somatório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correntes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capita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excluídas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aplicações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(juros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títulos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renda,</w:t>
                            </w:r>
                          </w:p>
                          <w:p w:rsidR="005522AB" w:rsidRDefault="005A55C1">
                            <w:pPr>
                              <w:spacing w:line="132" w:lineRule="exact"/>
                              <w:ind w:left="17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remuneração de depósitos e outras receitas de valores mobiliários), operações de crédito, amortização de empréstimos e alienação de investimentos permenentes e temporários;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before="1" w:line="235" w:lineRule="auto"/>
                              <w:ind w:left="17" w:right="55" w:firstLine="0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correspondem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despesa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orçamentária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deduzidas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juros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amortização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dívida,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aquisição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títulos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capital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integralizado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concessão de empréstimos com retorno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garantido.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line="131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ACIMA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LINHA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diferença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evidenciando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esforço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fiscal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Município;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line="131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nominal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calculado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pelo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critério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ACIMA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LINHA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foi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obtido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partir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primário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somado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comperação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juros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ativos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passivos,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representado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diferença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entre</w:t>
                            </w:r>
                          </w:p>
                          <w:p w:rsidR="005522AB" w:rsidRDefault="005A55C1">
                            <w:pPr>
                              <w:spacing w:line="131" w:lineRule="exact"/>
                              <w:ind w:left="17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 saldo previsto da dívida fiscal líquida em 31 de dezembro de determinado ano em relação ao apurado em 31 de dezembro do anoanterior;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before="1" w:line="235" w:lineRule="auto"/>
                              <w:ind w:left="17" w:right="26" w:firstLine="0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montante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apurado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obrigações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ente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Federação,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inclusive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decorrentes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emissão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títulos,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leis,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contratos,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convênios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ou tratados;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realização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operações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crédito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amortização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prazo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superior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doze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meses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1"/>
                              </w:rPr>
                              <w:t>que,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embora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prazo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inferior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doze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meses,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tenham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constado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no orçamento;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precatórios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judiciais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emitidos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partir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maio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2000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pagos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durante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orçamento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houverem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sido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incluídos;</w:t>
                            </w:r>
                          </w:p>
                          <w:p w:rsidR="005522AB" w:rsidRDefault="005A55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"/>
                              </w:tabs>
                              <w:spacing w:line="131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Líquida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DCL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consolidada,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deduzidos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compreendem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ativo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disponível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haveres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financeiros,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líquidos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Restos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Pagar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Processados.</w:t>
                            </w:r>
                          </w:p>
                          <w:p w:rsidR="005522AB" w:rsidRDefault="005A55C1">
                            <w:pPr>
                              <w:spacing w:line="133" w:lineRule="exact"/>
                              <w:ind w:left="42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 xml:space="preserve">período, estando os valores evidenciados na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1"/>
                              </w:rPr>
                              <w:t>Tabela 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6.7pt;margin-top:7.45pt;width:456.35pt;height:153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" filled="f" strokeweight=".1296mm">
                <v:textbox inset="0,0,0,0">
                  <w:txbxContent>
                    <w:p w:rsidR="005522AB" w:rsidRDefault="005A55C1">
                      <w:pPr>
                        <w:spacing w:before="11" w:line="133" w:lineRule="exact"/>
                        <w:ind w:left="17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O Demonstrativo de Metas Anuais objetiva estabelecer as metas para o triênio compreendendo o ano de vigência da LDO e os doissubsequentes, abrangendo a Receita e Despesa Total, Receitas Não</w:t>
                      </w:r>
                    </w:p>
                    <w:p w:rsidR="005522AB" w:rsidRDefault="005A55C1">
                      <w:pPr>
                        <w:spacing w:line="132" w:lineRule="exact"/>
                        <w:ind w:left="17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Financeiras, Despesas Não Financeiras, Resultado Primário, Resulta</w:t>
                      </w:r>
                      <w:r>
                        <w:rPr>
                          <w:rFonts w:ascii="Calibri" w:hAnsi="Calibri"/>
                          <w:sz w:val="11"/>
                        </w:rPr>
                        <w:t>do Nominal e Dívida Pública, visando atender a disposição contida no art. 4º, § 1º da LRF.</w:t>
                      </w:r>
                    </w:p>
                    <w:p w:rsidR="005522AB" w:rsidRDefault="005A55C1">
                      <w:pPr>
                        <w:spacing w:line="132" w:lineRule="exact"/>
                        <w:ind w:left="17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Para melhor entendimento, cabem aqui os seguintes conceitos: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line="132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correspondem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às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líquidas,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resultantes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somatório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correntes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capita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l,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excluídas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aplicações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financeiras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(juros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títulos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renda,</w:t>
                      </w:r>
                    </w:p>
                    <w:p w:rsidR="005522AB" w:rsidRDefault="005A55C1">
                      <w:pPr>
                        <w:spacing w:line="132" w:lineRule="exact"/>
                        <w:ind w:left="17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remuneração de depósitos e outras receitas de valores mobiliários), operações de crédito, amortização de empréstimos e alienação de investimentos permenen</w:t>
                      </w:r>
                      <w:r>
                        <w:rPr>
                          <w:rFonts w:ascii="Calibri" w:hAnsi="Calibri"/>
                          <w:sz w:val="11"/>
                        </w:rPr>
                        <w:t>tes e temporários;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before="1" w:line="235" w:lineRule="auto"/>
                        <w:ind w:left="17" w:right="55" w:firstLine="0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correspondem</w:t>
                      </w:r>
                      <w:r>
                        <w:rPr>
                          <w:rFonts w:ascii="Calibri" w:hAnsi="Calibri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despesa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orçamentária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deduzidas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juros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amortização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dívida,</w:t>
                      </w:r>
                      <w:r>
                        <w:rPr>
                          <w:rFonts w:ascii="Calibri" w:hAnsi="Calibri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aquisição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títulos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capital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integralizado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concessão de empréstimos com retorno</w:t>
                      </w:r>
                      <w:r>
                        <w:rPr>
                          <w:rFonts w:ascii="Calibri" w:hAnsi="Calibri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garantido.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line="131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primário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ACIMA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LINHA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corresponde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diferença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evidenciando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esforço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fiscal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Município;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line="131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nominal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calculado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pelo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critério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ACIMA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LINHA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foi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obtido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primário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somado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comperação</w:t>
                      </w:r>
                      <w:r>
                        <w:rPr>
                          <w:rFonts w:ascii="Calibri" w:hAnsi="Calibri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juros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ativos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passivos,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representado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diferença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entre</w:t>
                      </w:r>
                    </w:p>
                    <w:p w:rsidR="005522AB" w:rsidRDefault="005A55C1">
                      <w:pPr>
                        <w:spacing w:line="131" w:lineRule="exact"/>
                        <w:ind w:left="17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o saldo previsto da dívida fiscal líquida em 31 de dezembro de determinado ano em relação ao apurado em 31 de dezembro do anoanterior;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before="1" w:line="235" w:lineRule="auto"/>
                        <w:ind w:left="17" w:right="26" w:firstLine="0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pública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consolidada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montante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apurado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obrigações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financeiras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ente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Federação,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inclusive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decorrentes</w:t>
                      </w:r>
                      <w:r>
                        <w:rPr>
                          <w:rFonts w:ascii="Calibri" w:hAnsi="Calibri"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emissão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títulos,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assumidas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virtude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leis,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contratos,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convênios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ou tratados;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assumidas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virtude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realização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operações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crédito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amortização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prazo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superior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doze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meses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11"/>
                        </w:rPr>
                        <w:t>que,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embora</w:t>
                      </w:r>
                      <w:r>
                        <w:rPr>
                          <w:rFonts w:ascii="Calibri" w:hAnsi="Calibri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prazo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inferior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doze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meses,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tenham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constado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no orçamento;</w:t>
                      </w:r>
                      <w:r>
                        <w:rPr>
                          <w:rFonts w:ascii="Calibri" w:hAns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precatórios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judiciais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emitidos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5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maio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2000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pagos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durante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execução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orçamento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houverem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sido</w:t>
                      </w:r>
                      <w:r>
                        <w:rPr>
                          <w:rFonts w:ascii="Calibri" w:hAnsi="Calibri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incluídos;</w:t>
                      </w:r>
                    </w:p>
                    <w:p w:rsidR="005522AB" w:rsidRDefault="005A55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"/>
                        </w:tabs>
                        <w:spacing w:line="131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Consolidada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Líquida</w:t>
                      </w:r>
                      <w:r>
                        <w:rPr>
                          <w:rFonts w:ascii="Calibri" w:hAnsi="Calibri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DCL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corresponde</w:t>
                      </w:r>
                      <w:r>
                        <w:rPr>
                          <w:rFonts w:ascii="Calibri" w:hAnsi="Calibri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pública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consolidada,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deduzidos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compreendem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ativo</w:t>
                      </w:r>
                      <w:r>
                        <w:rPr>
                          <w:rFonts w:ascii="Calibri" w:hAnsi="Calibri"/>
                          <w:spacing w:val="-14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disponível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haveres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financeiros,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líquidos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Restos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Pagar</w:t>
                      </w:r>
                      <w:r>
                        <w:rPr>
                          <w:rFonts w:ascii="Calibri" w:hAnsi="Calibri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</w:rPr>
                        <w:t>Processados.</w:t>
                      </w:r>
                    </w:p>
                    <w:p w:rsidR="005522AB" w:rsidRDefault="005A55C1">
                      <w:pPr>
                        <w:spacing w:line="133" w:lineRule="exact"/>
                        <w:ind w:left="42"/>
                        <w:rPr>
                          <w:rFonts w:ascii="Calibri" w:hAnsi="Calibri"/>
                          <w:b/>
                          <w:sz w:val="11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 xml:space="preserve">período, estando os valores evidenciados na </w:t>
                      </w:r>
                      <w:r>
                        <w:rPr>
                          <w:rFonts w:ascii="Calibri" w:hAnsi="Calibri"/>
                          <w:b/>
                          <w:sz w:val="11"/>
                        </w:rPr>
                        <w:t>Tabela 05.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sz w:val="9"/>
        </w:rPr>
        <w:sectPr w:rsidR="005522AB">
          <w:type w:val="continuous"/>
          <w:pgSz w:w="11910" w:h="16840"/>
          <w:pgMar w:top="560" w:right="780" w:bottom="280" w:left="620" w:header="720" w:footer="720" w:gutter="0"/>
          <w:cols w:space="720"/>
        </w:sectPr>
      </w:pPr>
    </w:p>
    <w:p w:rsidR="005522AB" w:rsidRDefault="005A55C1">
      <w:pPr>
        <w:spacing w:before="89" w:line="276" w:lineRule="auto"/>
        <w:ind w:left="4171" w:right="4042" w:firstLine="199"/>
        <w:rPr>
          <w:sz w:val="12"/>
        </w:rPr>
      </w:pPr>
      <w:r>
        <w:rPr>
          <w:w w:val="105"/>
          <w:sz w:val="12"/>
        </w:rPr>
        <w:lastRenderedPageBreak/>
        <w:t>Município de : ENGENHO VELHO LEI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DIRETRIZES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ORÇAMENTÁRIAS</w:t>
      </w:r>
    </w:p>
    <w:p w:rsidR="005522AB" w:rsidRDefault="005A55C1">
      <w:pPr>
        <w:spacing w:line="137" w:lineRule="exact"/>
        <w:ind w:left="1771" w:right="1645"/>
        <w:jc w:val="center"/>
        <w:rPr>
          <w:sz w:val="12"/>
        </w:rPr>
      </w:pPr>
      <w:r>
        <w:rPr>
          <w:w w:val="105"/>
          <w:sz w:val="12"/>
        </w:rPr>
        <w:t>ANEXO DE METAS FISCAIS</w:t>
      </w:r>
    </w:p>
    <w:p w:rsidR="005522AB" w:rsidRDefault="005A55C1">
      <w:pPr>
        <w:spacing w:before="20"/>
        <w:ind w:left="1771" w:right="1645"/>
        <w:jc w:val="center"/>
        <w:rPr>
          <w:b/>
          <w:sz w:val="12"/>
        </w:rPr>
      </w:pPr>
      <w:r>
        <w:rPr>
          <w:b/>
          <w:w w:val="105"/>
          <w:sz w:val="12"/>
        </w:rPr>
        <w:t>METAS ANUAIS - RPPS</w:t>
      </w:r>
    </w:p>
    <w:p w:rsidR="005522AB" w:rsidRDefault="005A55C1">
      <w:pPr>
        <w:spacing w:before="59"/>
        <w:ind w:left="1769" w:right="1645"/>
        <w:jc w:val="center"/>
        <w:rPr>
          <w:sz w:val="12"/>
        </w:rPr>
      </w:pPr>
      <w:r>
        <w:rPr>
          <w:w w:val="105"/>
          <w:sz w:val="12"/>
        </w:rPr>
        <w:t>EXERCÍCIO DE 2021</w:t>
      </w:r>
    </w:p>
    <w:p w:rsidR="005522AB" w:rsidRDefault="005522AB">
      <w:pPr>
        <w:pStyle w:val="Corpodetexto"/>
        <w:spacing w:before="11"/>
        <w:rPr>
          <w:sz w:val="13"/>
        </w:rPr>
      </w:pPr>
    </w:p>
    <w:p w:rsidR="005522AB" w:rsidRDefault="005A55C1">
      <w:pPr>
        <w:tabs>
          <w:tab w:val="left" w:pos="9629"/>
        </w:tabs>
        <w:spacing w:before="100" w:after="6"/>
        <w:ind w:left="551"/>
        <w:rPr>
          <w:sz w:val="12"/>
        </w:rPr>
      </w:pPr>
      <w:r>
        <w:rPr>
          <w:b/>
          <w:spacing w:val="-3"/>
          <w:w w:val="105"/>
          <w:sz w:val="12"/>
        </w:rPr>
        <w:t>AMF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-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Demonstrativo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1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(LRF,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art.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4º,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§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1º)</w:t>
      </w:r>
      <w:r>
        <w:rPr>
          <w:b/>
          <w:w w:val="105"/>
          <w:sz w:val="12"/>
        </w:rPr>
        <w:tab/>
      </w:r>
      <w:r>
        <w:rPr>
          <w:w w:val="105"/>
          <w:sz w:val="12"/>
        </w:rPr>
        <w:t>R$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1,00</w:t>
      </w:r>
    </w:p>
    <w:tbl>
      <w:tblPr>
        <w:tblStyle w:val="TableNormal"/>
        <w:tblW w:w="0" w:type="auto"/>
        <w:tblInd w:w="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003"/>
        <w:gridCol w:w="933"/>
        <w:gridCol w:w="765"/>
        <w:gridCol w:w="897"/>
        <w:gridCol w:w="925"/>
        <w:gridCol w:w="673"/>
        <w:gridCol w:w="926"/>
        <w:gridCol w:w="906"/>
        <w:gridCol w:w="638"/>
      </w:tblGrid>
      <w:tr w:rsidR="005522AB">
        <w:trPr>
          <w:trHeight w:val="143"/>
        </w:trPr>
        <w:tc>
          <w:tcPr>
            <w:tcW w:w="1886" w:type="dxa"/>
            <w:vMerge w:val="restart"/>
            <w:tcBorders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before="94"/>
              <w:ind w:left="42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ESPECIFICAÇÃO</w:t>
            </w:r>
          </w:p>
        </w:tc>
        <w:tc>
          <w:tcPr>
            <w:tcW w:w="2701" w:type="dxa"/>
            <w:gridSpan w:val="3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1182" w:right="11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2021</w:t>
            </w:r>
          </w:p>
        </w:tc>
        <w:tc>
          <w:tcPr>
            <w:tcW w:w="2495" w:type="dxa"/>
            <w:gridSpan w:val="3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1083" w:right="107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2022</w:t>
            </w:r>
          </w:p>
        </w:tc>
        <w:tc>
          <w:tcPr>
            <w:tcW w:w="2470" w:type="dxa"/>
            <w:gridSpan w:val="3"/>
            <w:shd w:val="clear" w:color="auto" w:fill="CCFFFF"/>
          </w:tcPr>
          <w:p w:rsidR="005522AB" w:rsidRDefault="005A55C1">
            <w:pPr>
              <w:pStyle w:val="TableParagraph"/>
              <w:spacing w:line="123" w:lineRule="exact"/>
              <w:ind w:left="1075" w:right="10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2023</w:t>
            </w:r>
          </w:p>
        </w:tc>
      </w:tr>
      <w:tr w:rsidR="005522AB">
        <w:trPr>
          <w:trHeight w:val="157"/>
        </w:trPr>
        <w:tc>
          <w:tcPr>
            <w:tcW w:w="1886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325" w:right="3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933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93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765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right="199"/>
              <w:rPr>
                <w:sz w:val="12"/>
              </w:rPr>
            </w:pPr>
            <w:r>
              <w:rPr>
                <w:w w:val="105"/>
                <w:sz w:val="12"/>
              </w:rPr>
              <w:t>% PIB</w:t>
            </w:r>
          </w:p>
        </w:tc>
        <w:tc>
          <w:tcPr>
            <w:tcW w:w="897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39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925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90" w:right="2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673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81" w:right="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% PIB</w:t>
            </w:r>
          </w:p>
        </w:tc>
        <w:tc>
          <w:tcPr>
            <w:tcW w:w="926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94" w:right="28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906" w:type="dxa"/>
            <w:tcBorders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30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</w:p>
        </w:tc>
        <w:tc>
          <w:tcPr>
            <w:tcW w:w="638" w:type="dxa"/>
            <w:tcBorders>
              <w:bottom w:val="single" w:sz="6" w:space="0" w:color="FFFFFF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2" w:line="115" w:lineRule="exact"/>
              <w:ind w:right="138"/>
              <w:rPr>
                <w:sz w:val="12"/>
              </w:rPr>
            </w:pPr>
            <w:r>
              <w:rPr>
                <w:w w:val="105"/>
                <w:sz w:val="12"/>
              </w:rPr>
              <w:t>% PIB</w:t>
            </w:r>
          </w:p>
        </w:tc>
      </w:tr>
      <w:tr w:rsidR="005522AB">
        <w:trPr>
          <w:trHeight w:val="157"/>
        </w:trPr>
        <w:tc>
          <w:tcPr>
            <w:tcW w:w="1886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Corrente</w:t>
            </w:r>
          </w:p>
        </w:tc>
        <w:tc>
          <w:tcPr>
            <w:tcW w:w="9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17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Constante</w:t>
            </w:r>
          </w:p>
        </w:tc>
        <w:tc>
          <w:tcPr>
            <w:tcW w:w="76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(a / PIB)</w:t>
            </w:r>
          </w:p>
        </w:tc>
        <w:tc>
          <w:tcPr>
            <w:tcW w:w="89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38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Corrente</w:t>
            </w:r>
          </w:p>
        </w:tc>
        <w:tc>
          <w:tcPr>
            <w:tcW w:w="92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1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Constante</w:t>
            </w:r>
          </w:p>
        </w:tc>
        <w:tc>
          <w:tcPr>
            <w:tcW w:w="67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83" w:right="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(b / PIB)</w:t>
            </w:r>
          </w:p>
        </w:tc>
        <w:tc>
          <w:tcPr>
            <w:tcW w:w="9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2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Corrente</w:t>
            </w:r>
          </w:p>
        </w:tc>
        <w:tc>
          <w:tcPr>
            <w:tcW w:w="90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1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Constante</w:t>
            </w:r>
          </w:p>
        </w:tc>
        <w:tc>
          <w:tcPr>
            <w:tcW w:w="638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2" w:line="115" w:lineRule="exact"/>
              <w:ind w:right="86"/>
              <w:rPr>
                <w:sz w:val="12"/>
              </w:rPr>
            </w:pPr>
            <w:r>
              <w:rPr>
                <w:w w:val="105"/>
                <w:sz w:val="12"/>
              </w:rPr>
              <w:t>(c / PIB)</w:t>
            </w:r>
          </w:p>
        </w:tc>
      </w:tr>
      <w:tr w:rsidR="005522AB">
        <w:trPr>
          <w:trHeight w:val="157"/>
        </w:trPr>
        <w:tc>
          <w:tcPr>
            <w:tcW w:w="1886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325" w:right="3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(a)</w:t>
            </w:r>
          </w:p>
        </w:tc>
        <w:tc>
          <w:tcPr>
            <w:tcW w:w="933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5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right="218"/>
              <w:rPr>
                <w:sz w:val="12"/>
              </w:rPr>
            </w:pPr>
            <w:r>
              <w:rPr>
                <w:w w:val="105"/>
                <w:sz w:val="12"/>
              </w:rPr>
              <w:t>x 100</w:t>
            </w:r>
          </w:p>
        </w:tc>
        <w:tc>
          <w:tcPr>
            <w:tcW w:w="897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41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(b)</w:t>
            </w:r>
          </w:p>
        </w:tc>
        <w:tc>
          <w:tcPr>
            <w:tcW w:w="925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82" w:right="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x 100</w:t>
            </w:r>
          </w:p>
        </w:tc>
        <w:tc>
          <w:tcPr>
            <w:tcW w:w="926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32" w:lineRule="exact"/>
              <w:ind w:left="294" w:right="27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(c)</w:t>
            </w:r>
          </w:p>
        </w:tc>
        <w:tc>
          <w:tcPr>
            <w:tcW w:w="906" w:type="dxa"/>
            <w:tcBorders>
              <w:top w:val="single" w:sz="6" w:space="0" w:color="FFFFFF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tcBorders>
              <w:top w:val="single" w:sz="6" w:space="0" w:color="FFFFFF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2" w:line="115" w:lineRule="exact"/>
              <w:ind w:right="157"/>
              <w:rPr>
                <w:sz w:val="12"/>
              </w:rPr>
            </w:pPr>
            <w:r>
              <w:rPr>
                <w:w w:val="105"/>
                <w:sz w:val="12"/>
              </w:rPr>
              <w:t>x 100</w:t>
            </w:r>
          </w:p>
        </w:tc>
      </w:tr>
      <w:tr w:rsidR="005522AB">
        <w:trPr>
          <w:trHeight w:val="149"/>
        </w:trPr>
        <w:tc>
          <w:tcPr>
            <w:tcW w:w="1886" w:type="dxa"/>
            <w:tcBorders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left="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Total RPPS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right="76"/>
              <w:rPr>
                <w:sz w:val="12"/>
              </w:rPr>
            </w:pPr>
            <w:r>
              <w:rPr>
                <w:sz w:val="12"/>
              </w:rPr>
              <w:t>3.040.287,76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right="68"/>
              <w:rPr>
                <w:sz w:val="12"/>
              </w:rPr>
            </w:pPr>
            <w:r>
              <w:rPr>
                <w:sz w:val="12"/>
              </w:rPr>
              <w:t>2.950.303,50</w:t>
            </w:r>
          </w:p>
        </w:tc>
        <w:tc>
          <w:tcPr>
            <w:tcW w:w="765" w:type="dxa"/>
            <w:vMerge w:val="restart"/>
            <w:shd w:val="clear" w:color="auto" w:fill="CCFFFF"/>
            <w:textDirection w:val="btLr"/>
          </w:tcPr>
          <w:p w:rsidR="005522AB" w:rsidRDefault="005522AB">
            <w:pPr>
              <w:pStyle w:val="TableParagraph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before="105" w:line="266" w:lineRule="auto"/>
              <w:ind w:left="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Preenchimento Opcional Cfe 10ª Edição do MDF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left="57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3.183.882,17</w:t>
            </w:r>
          </w:p>
        </w:tc>
        <w:tc>
          <w:tcPr>
            <w:tcW w:w="925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right="58"/>
              <w:rPr>
                <w:sz w:val="12"/>
              </w:rPr>
            </w:pPr>
            <w:r>
              <w:rPr>
                <w:sz w:val="12"/>
              </w:rPr>
              <w:t>2.987.476,22</w:t>
            </w:r>
          </w:p>
        </w:tc>
        <w:tc>
          <w:tcPr>
            <w:tcW w:w="673" w:type="dxa"/>
            <w:vMerge w:val="restart"/>
            <w:shd w:val="clear" w:color="auto" w:fill="CCFFFF"/>
            <w:textDirection w:val="btLr"/>
          </w:tcPr>
          <w:p w:rsidR="005522AB" w:rsidRDefault="005522AB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5522AB" w:rsidRDefault="005A55C1">
            <w:pPr>
              <w:pStyle w:val="TableParagraph"/>
              <w:spacing w:line="266" w:lineRule="auto"/>
              <w:ind w:left="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Preenchimento Opcional Cfe 10ª Edição do MDF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left="171"/>
              <w:jc w:val="left"/>
              <w:rPr>
                <w:sz w:val="12"/>
              </w:rPr>
            </w:pPr>
            <w:r>
              <w:rPr>
                <w:sz w:val="12"/>
              </w:rPr>
              <w:t>3.310.090,09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" w:line="121" w:lineRule="exact"/>
              <w:ind w:left="153"/>
              <w:jc w:val="left"/>
              <w:rPr>
                <w:sz w:val="12"/>
              </w:rPr>
            </w:pPr>
            <w:r>
              <w:rPr>
                <w:sz w:val="12"/>
              </w:rPr>
              <w:t>3.005.223,69</w:t>
            </w:r>
          </w:p>
        </w:tc>
        <w:tc>
          <w:tcPr>
            <w:tcW w:w="638" w:type="dxa"/>
            <w:vMerge w:val="restart"/>
            <w:shd w:val="clear" w:color="auto" w:fill="CCFFFF"/>
            <w:textDirection w:val="btLr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:rsidR="005522AB" w:rsidRDefault="005A55C1">
            <w:pPr>
              <w:pStyle w:val="TableParagraph"/>
              <w:spacing w:line="150" w:lineRule="atLeast"/>
              <w:ind w:left="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Preenchimento Opcional Cfe 10ª Edição do MDF</w:t>
            </w:r>
          </w:p>
        </w:tc>
      </w:tr>
      <w:tr w:rsidR="005522AB">
        <w:trPr>
          <w:trHeight w:val="143"/>
        </w:trPr>
        <w:tc>
          <w:tcPr>
            <w:tcW w:w="1886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left="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 Primárias RPPS (I)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right="76"/>
              <w:rPr>
                <w:sz w:val="12"/>
              </w:rPr>
            </w:pPr>
            <w:r>
              <w:rPr>
                <w:sz w:val="12"/>
              </w:rPr>
              <w:t>1.553.775,93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right="68"/>
              <w:rPr>
                <w:sz w:val="12"/>
              </w:rPr>
            </w:pPr>
            <w:r>
              <w:rPr>
                <w:sz w:val="12"/>
              </w:rPr>
              <w:t>1.507.788,38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left="57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1.607.636,67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right="58"/>
              <w:rPr>
                <w:sz w:val="12"/>
              </w:rPr>
            </w:pPr>
            <w:r>
              <w:rPr>
                <w:sz w:val="12"/>
              </w:rPr>
              <w:t>1.508.465,47</w:t>
            </w:r>
          </w:p>
        </w:tc>
        <w:tc>
          <w:tcPr>
            <w:tcW w:w="673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left="171"/>
              <w:jc w:val="left"/>
              <w:rPr>
                <w:sz w:val="12"/>
              </w:rPr>
            </w:pPr>
            <w:r>
              <w:rPr>
                <w:sz w:val="12"/>
              </w:rPr>
              <w:t>1.641.291,55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21" w:lineRule="exact"/>
              <w:ind w:left="153"/>
              <w:jc w:val="left"/>
              <w:rPr>
                <w:sz w:val="12"/>
              </w:rPr>
            </w:pPr>
            <w:r>
              <w:rPr>
                <w:sz w:val="12"/>
              </w:rPr>
              <w:t>1.490.125,08</w:t>
            </w: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21"/>
        </w:trPr>
        <w:tc>
          <w:tcPr>
            <w:tcW w:w="1886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Total RPPS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right="76"/>
              <w:rPr>
                <w:sz w:val="12"/>
              </w:rPr>
            </w:pPr>
            <w:r>
              <w:rPr>
                <w:sz w:val="12"/>
              </w:rPr>
              <w:t>3.040.287,76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right="68"/>
              <w:rPr>
                <w:sz w:val="12"/>
              </w:rPr>
            </w:pPr>
            <w:r>
              <w:rPr>
                <w:sz w:val="12"/>
              </w:rPr>
              <w:t>2.950.303,50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57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3.183.882,17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right="58"/>
              <w:rPr>
                <w:sz w:val="12"/>
              </w:rPr>
            </w:pPr>
            <w:r>
              <w:rPr>
                <w:sz w:val="12"/>
              </w:rPr>
              <w:t>2.987.476,22</w:t>
            </w:r>
          </w:p>
        </w:tc>
        <w:tc>
          <w:tcPr>
            <w:tcW w:w="673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171"/>
              <w:jc w:val="left"/>
              <w:rPr>
                <w:sz w:val="12"/>
              </w:rPr>
            </w:pPr>
            <w:r>
              <w:rPr>
                <w:sz w:val="12"/>
              </w:rPr>
              <w:t>3.310.090,09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153"/>
              <w:jc w:val="left"/>
              <w:rPr>
                <w:sz w:val="12"/>
              </w:rPr>
            </w:pPr>
            <w:r>
              <w:rPr>
                <w:sz w:val="12"/>
              </w:rPr>
              <w:t>3.005.223,69</w:t>
            </w: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21"/>
        </w:trPr>
        <w:tc>
          <w:tcPr>
            <w:tcW w:w="1886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Primárias RPPS (II)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right="76"/>
              <w:rPr>
                <w:sz w:val="12"/>
              </w:rPr>
            </w:pPr>
            <w:r>
              <w:rPr>
                <w:sz w:val="12"/>
              </w:rPr>
              <w:t>3.040.287,76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right="68"/>
              <w:rPr>
                <w:sz w:val="12"/>
              </w:rPr>
            </w:pPr>
            <w:r>
              <w:rPr>
                <w:sz w:val="12"/>
              </w:rPr>
              <w:t>2.950.303,50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left="57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3.183.882,17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right="58"/>
              <w:rPr>
                <w:sz w:val="12"/>
              </w:rPr>
            </w:pPr>
            <w:r>
              <w:rPr>
                <w:sz w:val="12"/>
              </w:rPr>
              <w:t>2.987.476,22</w:t>
            </w:r>
          </w:p>
        </w:tc>
        <w:tc>
          <w:tcPr>
            <w:tcW w:w="673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left="171"/>
              <w:jc w:val="left"/>
              <w:rPr>
                <w:sz w:val="12"/>
              </w:rPr>
            </w:pPr>
            <w:r>
              <w:rPr>
                <w:sz w:val="12"/>
              </w:rPr>
              <w:t>3.310.090,09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80" w:line="121" w:lineRule="exact"/>
              <w:ind w:left="153"/>
              <w:jc w:val="left"/>
              <w:rPr>
                <w:sz w:val="12"/>
              </w:rPr>
            </w:pPr>
            <w:r>
              <w:rPr>
                <w:sz w:val="12"/>
              </w:rPr>
              <w:t>3.005.223,69</w:t>
            </w: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93"/>
        </w:trPr>
        <w:tc>
          <w:tcPr>
            <w:tcW w:w="1886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/>
              <w:ind w:left="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 Primário RPPS (I –</w:t>
            </w:r>
          </w:p>
          <w:p w:rsidR="005522AB" w:rsidRDefault="005A55C1">
            <w:pPr>
              <w:pStyle w:val="TableParagraph"/>
              <w:spacing w:before="18" w:line="115" w:lineRule="exact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II)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right="69"/>
              <w:rPr>
                <w:sz w:val="12"/>
              </w:rPr>
            </w:pPr>
            <w:r>
              <w:rPr>
                <w:w w:val="105"/>
                <w:sz w:val="12"/>
              </w:rPr>
              <w:t>- 1.486.511,83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right="61"/>
              <w:rPr>
                <w:sz w:val="12"/>
              </w:rPr>
            </w:pPr>
            <w:r>
              <w:rPr>
                <w:w w:val="105"/>
                <w:sz w:val="12"/>
              </w:rPr>
              <w:t>- 1.442.515,12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- 1.576.245,50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right="51"/>
              <w:rPr>
                <w:sz w:val="12"/>
              </w:rPr>
            </w:pPr>
            <w:r>
              <w:rPr>
                <w:w w:val="105"/>
                <w:sz w:val="12"/>
              </w:rPr>
              <w:t>- 1.479.010,75</w:t>
            </w:r>
          </w:p>
        </w:tc>
        <w:tc>
          <w:tcPr>
            <w:tcW w:w="673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left="131"/>
              <w:jc w:val="left"/>
              <w:rPr>
                <w:sz w:val="12"/>
              </w:rPr>
            </w:pPr>
            <w:r>
              <w:rPr>
                <w:sz w:val="12"/>
              </w:rPr>
              <w:t>-1.668.798,54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5522AB" w:rsidRDefault="005A55C1">
            <w:pPr>
              <w:pStyle w:val="TableParagraph"/>
              <w:spacing w:before="1" w:line="115" w:lineRule="exact"/>
              <w:ind w:left="112"/>
              <w:jc w:val="left"/>
              <w:rPr>
                <w:sz w:val="12"/>
              </w:rPr>
            </w:pPr>
            <w:r>
              <w:rPr>
                <w:sz w:val="12"/>
              </w:rPr>
              <w:t>-1.515.098,61</w:t>
            </w: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CCFFFF"/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</w:tbl>
    <w:p w:rsidR="005522AB" w:rsidRDefault="00377459">
      <w:pPr>
        <w:spacing w:before="10"/>
        <w:ind w:left="548"/>
        <w:rPr>
          <w:rFonts w:ascii="Times New Roman" w:hAnsi="Times New Roman"/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173355</wp:posOffset>
                </wp:positionV>
                <wp:extent cx="5795645" cy="40449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04495"/>
                        </a:xfrm>
                        <a:prstGeom prst="rect">
                          <a:avLst/>
                        </a:prstGeom>
                        <a:noFill/>
                        <a:ln w="54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spacing w:before="124" w:line="199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Este demonstrativo foi elaborado pelo Poder Executivo Municipal para fins de dar maior transparência à meta de Resultado Prim ário, possibilitando o acompanhamento individualizado do resultado primário do Tesouro Municipal e do Regime Próprio de Previdência, bem como auxil iar na avaliação do cumprimento das metas fiscais. A metodologia e os conceitos são idênticos aos utilizados para a elaboração do anexo de metas fiscais (consolidado).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6.1pt;margin-top:13.65pt;width:456.35pt;height:3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" filled="f" strokeweight=".15081mm">
                <v:textbox inset="0,0,0,0">
                  <w:txbxContent>
                    <w:p w:rsidR="005522AB" w:rsidRDefault="005A55C1">
                      <w:pPr>
                        <w:spacing w:before="124" w:line="199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Este demonstrativo foi elaborado pelo Poder Executivo Municipal para fins de dar maior transparência à meta de Resultado Prim ário, possibilitando o acompanhamento individualizado do resultado primário do Tesouro Municipal e do Regime Próprio de Previdênci</w:t>
                      </w:r>
                      <w:r>
                        <w:rPr>
                          <w:w w:val="105"/>
                          <w:sz w:val="12"/>
                        </w:rPr>
                        <w:t>a, bem como auxil iar na avaliação do cumprimento das metas fiscais. A metodologia e os conceitos são idênticos aos utilizados para a elaboração do anexo de metas fiscais (consolidado).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55C1">
        <w:rPr>
          <w:rFonts w:ascii="Times New Roman" w:hAnsi="Times New Roman"/>
          <w:b/>
          <w:w w:val="105"/>
          <w:sz w:val="12"/>
        </w:rPr>
        <w:t>Fonte: Sistema &lt;Nome&gt;, Unidade Responsável &lt;Nome&gt;, Data da emissão &lt;dd/mmm/aaaa&gt; e hora de emissão &lt;hhh e mmm&gt;</w:t>
      </w:r>
    </w:p>
    <w:p w:rsidR="005522AB" w:rsidRDefault="005522AB">
      <w:pPr>
        <w:rPr>
          <w:rFonts w:ascii="Times New Roman" w:hAnsi="Times New Roman"/>
          <w:sz w:val="12"/>
        </w:rPr>
        <w:sectPr w:rsidR="005522AB">
          <w:pgSz w:w="11910" w:h="16840"/>
          <w:pgMar w:top="1340" w:right="780" w:bottom="280" w:left="620" w:header="720" w:footer="720" w:gutter="0"/>
          <w:cols w:space="720"/>
        </w:sectPr>
      </w:pPr>
    </w:p>
    <w:p w:rsidR="005522AB" w:rsidRDefault="005A55C1">
      <w:pPr>
        <w:spacing w:before="75" w:line="256" w:lineRule="auto"/>
        <w:ind w:left="4003" w:right="3945" w:firstLine="220"/>
        <w:rPr>
          <w:sz w:val="14"/>
        </w:rPr>
      </w:pPr>
      <w:r>
        <w:rPr>
          <w:sz w:val="14"/>
        </w:rPr>
        <w:lastRenderedPageBreak/>
        <w:t>Município de : ENGENHO VELHO LEI</w:t>
      </w:r>
      <w:r>
        <w:rPr>
          <w:spacing w:val="-13"/>
          <w:sz w:val="14"/>
        </w:rPr>
        <w:t xml:space="preserve"> </w:t>
      </w:r>
      <w:r>
        <w:rPr>
          <w:sz w:val="14"/>
        </w:rPr>
        <w:t>DE</w:t>
      </w:r>
      <w:r>
        <w:rPr>
          <w:spacing w:val="-10"/>
          <w:sz w:val="14"/>
        </w:rPr>
        <w:t xml:space="preserve"> </w:t>
      </w:r>
      <w:r>
        <w:rPr>
          <w:sz w:val="14"/>
        </w:rPr>
        <w:t>DIRETRIZES</w:t>
      </w:r>
      <w:r>
        <w:rPr>
          <w:spacing w:val="-10"/>
          <w:sz w:val="14"/>
        </w:rPr>
        <w:t xml:space="preserve"> </w:t>
      </w:r>
      <w:r>
        <w:rPr>
          <w:sz w:val="14"/>
        </w:rPr>
        <w:t>ORÇAMENTÁRIAS</w:t>
      </w:r>
    </w:p>
    <w:p w:rsidR="005522AB" w:rsidRDefault="005A55C1">
      <w:pPr>
        <w:spacing w:before="1"/>
        <w:ind w:left="4375"/>
        <w:rPr>
          <w:sz w:val="14"/>
        </w:rPr>
      </w:pPr>
      <w:r>
        <w:rPr>
          <w:sz w:val="14"/>
        </w:rPr>
        <w:t>ANEXO DE METAS FISCAIS</w:t>
      </w:r>
    </w:p>
    <w:p w:rsidR="005522AB" w:rsidRDefault="005A55C1">
      <w:pPr>
        <w:spacing w:before="12"/>
        <w:ind w:left="1993"/>
        <w:rPr>
          <w:b/>
          <w:sz w:val="14"/>
        </w:rPr>
      </w:pPr>
      <w:r>
        <w:rPr>
          <w:b/>
          <w:sz w:val="14"/>
        </w:rPr>
        <w:t>AVALIAÇÃO DO CUMPRIMENTO DAS METAS FISCAIS DO EXERCÍCIO ANTERIOR</w:t>
      </w:r>
    </w:p>
    <w:p w:rsidR="005522AB" w:rsidRDefault="005A55C1">
      <w:pPr>
        <w:spacing w:before="11"/>
        <w:ind w:left="4612"/>
        <w:rPr>
          <w:sz w:val="14"/>
        </w:rPr>
      </w:pPr>
      <w:r>
        <w:rPr>
          <w:sz w:val="14"/>
        </w:rPr>
        <w:t>EXERCÍCIO DE 2021</w:t>
      </w:r>
    </w:p>
    <w:p w:rsidR="005522AB" w:rsidRDefault="005522AB">
      <w:pPr>
        <w:pStyle w:val="Corpodetexto"/>
        <w:spacing w:before="1"/>
      </w:pPr>
    </w:p>
    <w:p w:rsidR="005522AB" w:rsidRDefault="005A55C1">
      <w:pPr>
        <w:tabs>
          <w:tab w:val="left" w:pos="9512"/>
        </w:tabs>
        <w:spacing w:before="1"/>
        <w:ind w:left="551"/>
        <w:rPr>
          <w:sz w:val="14"/>
        </w:rPr>
      </w:pPr>
      <w:r>
        <w:rPr>
          <w:b/>
          <w:sz w:val="14"/>
        </w:rPr>
        <w:t>AMF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Demonstrativo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2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(LRF,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art.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4º,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§2º,</w:t>
      </w:r>
      <w:r>
        <w:rPr>
          <w:b/>
          <w:sz w:val="14"/>
        </w:rPr>
        <w:tab/>
      </w:r>
      <w:r>
        <w:rPr>
          <w:sz w:val="14"/>
        </w:rPr>
        <w:t>R$</w:t>
      </w:r>
      <w:r>
        <w:rPr>
          <w:spacing w:val="-1"/>
          <w:sz w:val="14"/>
        </w:rPr>
        <w:t xml:space="preserve"> </w:t>
      </w:r>
      <w:r>
        <w:rPr>
          <w:sz w:val="14"/>
        </w:rPr>
        <w:t>1,00</w:t>
      </w: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344"/>
        <w:gridCol w:w="749"/>
        <w:gridCol w:w="809"/>
        <w:gridCol w:w="1343"/>
        <w:gridCol w:w="750"/>
        <w:gridCol w:w="812"/>
        <w:gridCol w:w="1299"/>
        <w:gridCol w:w="784"/>
      </w:tblGrid>
      <w:tr w:rsidR="005522AB">
        <w:trPr>
          <w:trHeight w:val="299"/>
        </w:trPr>
        <w:tc>
          <w:tcPr>
            <w:tcW w:w="1601" w:type="dxa"/>
            <w:vMerge w:val="restart"/>
            <w:tcBorders>
              <w:left w:val="nil"/>
            </w:tcBorders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1344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line="137" w:lineRule="exact"/>
              <w:ind w:left="108" w:right="98"/>
              <w:jc w:val="center"/>
              <w:rPr>
                <w:sz w:val="14"/>
              </w:rPr>
            </w:pPr>
            <w:r>
              <w:rPr>
                <w:sz w:val="14"/>
              </w:rPr>
              <w:t>I-Metas Previstas</w:t>
            </w:r>
          </w:p>
          <w:p w:rsidR="005522AB" w:rsidRDefault="005A55C1">
            <w:pPr>
              <w:pStyle w:val="TableParagraph"/>
              <w:spacing w:before="12" w:line="130" w:lineRule="exact"/>
              <w:ind w:left="108" w:right="98"/>
              <w:jc w:val="center"/>
              <w:rPr>
                <w:sz w:val="14"/>
              </w:rPr>
            </w:pPr>
            <w:r>
              <w:rPr>
                <w:sz w:val="14"/>
              </w:rPr>
              <w:t>em</w:t>
            </w:r>
          </w:p>
        </w:tc>
        <w:tc>
          <w:tcPr>
            <w:tcW w:w="749" w:type="dxa"/>
            <w:vMerge w:val="restart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z w:val="14"/>
              </w:rPr>
              <w:t>% PIB</w:t>
            </w:r>
          </w:p>
        </w:tc>
        <w:tc>
          <w:tcPr>
            <w:tcW w:w="809" w:type="dxa"/>
            <w:vMerge w:val="restart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RCL</w:t>
            </w:r>
          </w:p>
        </w:tc>
        <w:tc>
          <w:tcPr>
            <w:tcW w:w="1343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line="137" w:lineRule="exact"/>
              <w:ind w:left="33" w:right="17"/>
              <w:jc w:val="center"/>
              <w:rPr>
                <w:sz w:val="14"/>
              </w:rPr>
            </w:pPr>
            <w:r>
              <w:rPr>
                <w:sz w:val="14"/>
              </w:rPr>
              <w:t>II-Metas Realizadas</w:t>
            </w:r>
          </w:p>
          <w:p w:rsidR="005522AB" w:rsidRDefault="005A55C1">
            <w:pPr>
              <w:pStyle w:val="TableParagraph"/>
              <w:spacing w:before="12" w:line="130" w:lineRule="exact"/>
              <w:ind w:left="33" w:right="16"/>
              <w:jc w:val="center"/>
              <w:rPr>
                <w:sz w:val="14"/>
              </w:rPr>
            </w:pPr>
            <w:r>
              <w:rPr>
                <w:sz w:val="14"/>
              </w:rPr>
              <w:t>em</w:t>
            </w:r>
          </w:p>
        </w:tc>
        <w:tc>
          <w:tcPr>
            <w:tcW w:w="750" w:type="dxa"/>
            <w:vMerge w:val="restart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left="181"/>
              <w:jc w:val="left"/>
              <w:rPr>
                <w:sz w:val="14"/>
              </w:rPr>
            </w:pPr>
            <w:r>
              <w:rPr>
                <w:sz w:val="14"/>
              </w:rPr>
              <w:t>% PIB</w:t>
            </w:r>
          </w:p>
        </w:tc>
        <w:tc>
          <w:tcPr>
            <w:tcW w:w="812" w:type="dxa"/>
            <w:vMerge w:val="restart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z w:val="14"/>
              </w:rPr>
              <w:t>% RCL</w:t>
            </w:r>
          </w:p>
        </w:tc>
        <w:tc>
          <w:tcPr>
            <w:tcW w:w="2083" w:type="dxa"/>
            <w:gridSpan w:val="2"/>
            <w:tcBorders>
              <w:right w:val="nil"/>
            </w:tcBorders>
          </w:tcPr>
          <w:p w:rsidR="005522AB" w:rsidRDefault="005A55C1">
            <w:pPr>
              <w:pStyle w:val="TableParagraph"/>
              <w:spacing w:before="60"/>
              <w:ind w:left="752" w:right="730"/>
              <w:jc w:val="center"/>
              <w:rPr>
                <w:sz w:val="14"/>
              </w:rPr>
            </w:pPr>
            <w:r>
              <w:rPr>
                <w:sz w:val="14"/>
              </w:rPr>
              <w:t>Variação</w:t>
            </w:r>
          </w:p>
        </w:tc>
      </w:tr>
      <w:tr w:rsidR="005522AB">
        <w:trPr>
          <w:trHeight w:val="289"/>
        </w:trPr>
        <w:tc>
          <w:tcPr>
            <w:tcW w:w="1601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before="122" w:line="147" w:lineRule="exact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2019 (a)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before="122" w:line="147" w:lineRule="exact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2019 (b)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:rsidR="005522AB" w:rsidRDefault="005A55C1">
            <w:pPr>
              <w:pStyle w:val="TableParagraph"/>
              <w:spacing w:before="122" w:line="147" w:lineRule="exact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Valor (c) = (b-a)</w:t>
            </w:r>
          </w:p>
        </w:tc>
        <w:tc>
          <w:tcPr>
            <w:tcW w:w="784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line="142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522AB" w:rsidRDefault="005A55C1">
            <w:pPr>
              <w:pStyle w:val="TableParagraph"/>
              <w:spacing w:before="12" w:line="116" w:lineRule="exact"/>
              <w:ind w:left="51" w:right="24"/>
              <w:jc w:val="center"/>
              <w:rPr>
                <w:sz w:val="14"/>
              </w:rPr>
            </w:pPr>
            <w:r>
              <w:rPr>
                <w:sz w:val="14"/>
              </w:rPr>
              <w:t>(c/a) x 100</w:t>
            </w:r>
          </w:p>
        </w:tc>
      </w:tr>
      <w:tr w:rsidR="005522AB">
        <w:trPr>
          <w:trHeight w:val="157"/>
        </w:trPr>
        <w:tc>
          <w:tcPr>
            <w:tcW w:w="1601" w:type="dxa"/>
          </w:tcPr>
          <w:p w:rsidR="005522AB" w:rsidRDefault="005A55C1">
            <w:pPr>
              <w:pStyle w:val="TableParagraph"/>
              <w:spacing w:line="138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Receita Total</w:t>
            </w:r>
          </w:p>
        </w:tc>
        <w:tc>
          <w:tcPr>
            <w:tcW w:w="1344" w:type="dxa"/>
          </w:tcPr>
          <w:p w:rsidR="005522AB" w:rsidRDefault="005A55C1">
            <w:pPr>
              <w:pStyle w:val="TableParagraph"/>
              <w:spacing w:line="138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 w:val="restart"/>
            <w:textDirection w:val="btLr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line="254" w:lineRule="auto"/>
              <w:ind w:left="23" w:right="-12"/>
              <w:jc w:val="left"/>
              <w:rPr>
                <w:sz w:val="14"/>
              </w:rPr>
            </w:pPr>
            <w:r>
              <w:rPr>
                <w:sz w:val="14"/>
              </w:rPr>
              <w:t>Preenchimento opcional cfe. Item 02.01.03.01 da 10ª edição do MDF</w:t>
            </w:r>
          </w:p>
        </w:tc>
        <w:tc>
          <w:tcPr>
            <w:tcW w:w="809" w:type="dxa"/>
            <w:shd w:val="clear" w:color="auto" w:fill="DDEBF7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A55C1">
            <w:pPr>
              <w:pStyle w:val="TableParagraph"/>
              <w:spacing w:line="138" w:lineRule="exact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18.098.719,00</w:t>
            </w:r>
          </w:p>
        </w:tc>
        <w:tc>
          <w:tcPr>
            <w:tcW w:w="750" w:type="dxa"/>
            <w:vMerge w:val="restart"/>
            <w:textDirection w:val="btLr"/>
          </w:tcPr>
          <w:p w:rsidR="005522AB" w:rsidRDefault="005522AB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before="1" w:line="254" w:lineRule="auto"/>
              <w:ind w:left="23" w:right="-12"/>
              <w:jc w:val="left"/>
              <w:rPr>
                <w:sz w:val="14"/>
              </w:rPr>
            </w:pPr>
            <w:r>
              <w:rPr>
                <w:sz w:val="14"/>
              </w:rPr>
              <w:t>Preenchimento opcional cfe. Item 02.01.03.01 da 10ª edição do MDF</w:t>
            </w:r>
          </w:p>
        </w:tc>
        <w:tc>
          <w:tcPr>
            <w:tcW w:w="812" w:type="dxa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131,36%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18.098.719,00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157"/>
        </w:trPr>
        <w:tc>
          <w:tcPr>
            <w:tcW w:w="1601" w:type="dxa"/>
          </w:tcPr>
          <w:p w:rsidR="005522AB" w:rsidRDefault="005A55C1">
            <w:pPr>
              <w:pStyle w:val="TableParagraph"/>
              <w:spacing w:line="138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Receita Primárias (I)</w:t>
            </w:r>
          </w:p>
        </w:tc>
        <w:tc>
          <w:tcPr>
            <w:tcW w:w="1344" w:type="dxa"/>
          </w:tcPr>
          <w:p w:rsidR="005522AB" w:rsidRDefault="005A55C1">
            <w:pPr>
              <w:pStyle w:val="TableParagraph"/>
              <w:spacing w:line="138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A55C1">
            <w:pPr>
              <w:pStyle w:val="TableParagraph"/>
              <w:spacing w:line="138" w:lineRule="exact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15.259.931,72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110,76%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15.259.931,72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157"/>
        </w:trPr>
        <w:tc>
          <w:tcPr>
            <w:tcW w:w="1601" w:type="dxa"/>
          </w:tcPr>
          <w:p w:rsidR="005522AB" w:rsidRDefault="005A55C1">
            <w:pPr>
              <w:pStyle w:val="TableParagraph"/>
              <w:spacing w:line="138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Despesa Total</w:t>
            </w:r>
          </w:p>
        </w:tc>
        <w:tc>
          <w:tcPr>
            <w:tcW w:w="1344" w:type="dxa"/>
          </w:tcPr>
          <w:p w:rsidR="005522AB" w:rsidRDefault="005A55C1">
            <w:pPr>
              <w:pStyle w:val="TableParagraph"/>
              <w:spacing w:line="138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A55C1">
            <w:pPr>
              <w:pStyle w:val="TableParagraph"/>
              <w:spacing w:line="138" w:lineRule="exact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15.412.873,79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111,87%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15.412.873,79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157"/>
        </w:trPr>
        <w:tc>
          <w:tcPr>
            <w:tcW w:w="1601" w:type="dxa"/>
          </w:tcPr>
          <w:p w:rsidR="005522AB" w:rsidRDefault="005A55C1">
            <w:pPr>
              <w:pStyle w:val="TableParagraph"/>
              <w:spacing w:line="138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Despesa Primárias (II)</w:t>
            </w:r>
          </w:p>
        </w:tc>
        <w:tc>
          <w:tcPr>
            <w:tcW w:w="1344" w:type="dxa"/>
          </w:tcPr>
          <w:p w:rsidR="005522AB" w:rsidRDefault="005A55C1">
            <w:pPr>
              <w:pStyle w:val="TableParagraph"/>
              <w:spacing w:line="138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A55C1">
            <w:pPr>
              <w:pStyle w:val="TableParagraph"/>
              <w:spacing w:line="138" w:lineRule="exact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15.412.873,79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A55C1">
            <w:pPr>
              <w:pStyle w:val="TableParagraph"/>
              <w:spacing w:line="138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111,87%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ind w:right="59"/>
              <w:rPr>
                <w:sz w:val="14"/>
              </w:rPr>
            </w:pPr>
            <w:r>
              <w:rPr>
                <w:w w:val="95"/>
                <w:sz w:val="14"/>
              </w:rPr>
              <w:t>15.412.873,79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330"/>
        </w:trPr>
        <w:tc>
          <w:tcPr>
            <w:tcW w:w="1601" w:type="dxa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line="14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Resultado Primário (I–II)</w:t>
            </w:r>
          </w:p>
        </w:tc>
        <w:tc>
          <w:tcPr>
            <w:tcW w:w="1344" w:type="dxa"/>
            <w:shd w:val="clear" w:color="auto" w:fill="DDEBF7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  <w:shd w:val="clear" w:color="auto" w:fill="DDEBF7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tabs>
                <w:tab w:val="left" w:pos="545"/>
              </w:tabs>
              <w:spacing w:line="147" w:lineRule="exact"/>
              <w:ind w:right="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152.942,07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522AB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-1,11%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506"/>
              </w:tabs>
              <w:ind w:right="5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152.942,07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189"/>
        </w:trPr>
        <w:tc>
          <w:tcPr>
            <w:tcW w:w="1601" w:type="dxa"/>
          </w:tcPr>
          <w:p w:rsidR="005522AB" w:rsidRDefault="005A55C1">
            <w:pPr>
              <w:pStyle w:val="TableParagraph"/>
              <w:spacing w:before="22" w:line="147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344" w:type="dxa"/>
          </w:tcPr>
          <w:p w:rsidR="005522AB" w:rsidRDefault="005A55C1">
            <w:pPr>
              <w:pStyle w:val="TableParagraph"/>
              <w:spacing w:before="22" w:line="147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A55C1">
            <w:pPr>
              <w:pStyle w:val="TableParagraph"/>
              <w:spacing w:before="22"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A55C1">
            <w:pPr>
              <w:pStyle w:val="TableParagraph"/>
              <w:spacing w:before="22"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ind w:right="12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352"/>
        </w:trPr>
        <w:tc>
          <w:tcPr>
            <w:tcW w:w="1601" w:type="dxa"/>
          </w:tcPr>
          <w:p w:rsidR="005522AB" w:rsidRDefault="005A55C1">
            <w:pPr>
              <w:pStyle w:val="TableParagraph"/>
              <w:spacing w:before="3" w:line="170" w:lineRule="atLeas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Dívida Pública Consolidada</w:t>
            </w:r>
          </w:p>
        </w:tc>
        <w:tc>
          <w:tcPr>
            <w:tcW w:w="1344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ind w:right="12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522AB">
        <w:trPr>
          <w:trHeight w:val="371"/>
        </w:trPr>
        <w:tc>
          <w:tcPr>
            <w:tcW w:w="1601" w:type="dxa"/>
          </w:tcPr>
          <w:p w:rsidR="005522AB" w:rsidRDefault="005A55C1">
            <w:pPr>
              <w:pStyle w:val="TableParagraph"/>
              <w:spacing w:before="22" w:line="170" w:lineRule="atLeas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</w:tc>
        <w:tc>
          <w:tcPr>
            <w:tcW w:w="1344" w:type="dxa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before="1" w:line="147" w:lineRule="exact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DEBF7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before="1"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343" w:type="dxa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before="1" w:line="147" w:lineRule="exact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spacing w:before="1"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299" w:type="dxa"/>
            <w:shd w:val="clear" w:color="auto" w:fill="DDEBF7"/>
          </w:tcPr>
          <w:p w:rsidR="005522AB" w:rsidRDefault="005A55C1">
            <w:pPr>
              <w:pStyle w:val="TableParagraph"/>
              <w:ind w:right="12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784" w:type="dxa"/>
            <w:shd w:val="clear" w:color="auto" w:fill="DDEBF7"/>
          </w:tcPr>
          <w:p w:rsidR="005522AB" w:rsidRDefault="005A55C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522AB" w:rsidRDefault="005A55C1">
      <w:pPr>
        <w:spacing w:line="157" w:lineRule="exact"/>
        <w:ind w:left="589"/>
        <w:rPr>
          <w:b/>
          <w:sz w:val="14"/>
        </w:rPr>
      </w:pPr>
      <w:r>
        <w:rPr>
          <w:b/>
          <w:sz w:val="14"/>
        </w:rPr>
        <w:t>FONTE: Sistema &lt;Nome&gt;, Unidade Responsável &lt;Nome&gt;, Data da emissão &lt;dd/mmm/aaaa&gt; e hora de emissão &lt;hhh e mmm&gt;</w:t>
      </w:r>
    </w:p>
    <w:p w:rsidR="005522AB" w:rsidRDefault="005522AB">
      <w:pPr>
        <w:spacing w:line="157" w:lineRule="exact"/>
        <w:rPr>
          <w:sz w:val="14"/>
        </w:rPr>
        <w:sectPr w:rsidR="005522AB">
          <w:pgSz w:w="11910" w:h="16840"/>
          <w:pgMar w:top="1340" w:right="780" w:bottom="280" w:left="620" w:header="720" w:footer="720" w:gutter="0"/>
          <w:cols w:space="720"/>
        </w:sectPr>
      </w:pPr>
    </w:p>
    <w:p w:rsidR="005522AB" w:rsidRDefault="005522AB">
      <w:pPr>
        <w:pStyle w:val="Corpodetexto"/>
        <w:spacing w:before="10"/>
        <w:rPr>
          <w:b/>
          <w:sz w:val="19"/>
        </w:rPr>
      </w:pPr>
    </w:p>
    <w:p w:rsidR="005522AB" w:rsidRDefault="005A55C1">
      <w:pPr>
        <w:pStyle w:val="Corpodetexto"/>
        <w:spacing w:before="94" w:line="254" w:lineRule="auto"/>
        <w:ind w:left="5877" w:right="5878" w:firstLine="249"/>
      </w:pPr>
      <w:r>
        <w:t>Município de : ENGENHO VELHO LEI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ORÇAMENTÁRIAS</w:t>
      </w:r>
    </w:p>
    <w:p w:rsidR="005522AB" w:rsidRDefault="005A55C1">
      <w:pPr>
        <w:pStyle w:val="Corpodetexto"/>
        <w:spacing w:line="183" w:lineRule="exact"/>
        <w:ind w:left="2706" w:right="2711"/>
        <w:jc w:val="center"/>
      </w:pPr>
      <w:r>
        <w:t>ANEXO DE METAS FISCAIS</w:t>
      </w:r>
    </w:p>
    <w:p w:rsidR="005522AB" w:rsidRDefault="005A55C1">
      <w:pPr>
        <w:spacing w:before="10"/>
        <w:ind w:left="2706" w:right="2715"/>
        <w:jc w:val="center"/>
        <w:rPr>
          <w:b/>
          <w:sz w:val="16"/>
        </w:rPr>
      </w:pPr>
      <w:r>
        <w:rPr>
          <w:b/>
          <w:sz w:val="16"/>
        </w:rPr>
        <w:t>DEMONSTRATIVO DE METAS FISCAIS ATUAIS COMPARADAS COM AS FIXADAS NOS TRÊS EXERCÍCIOS ANTERIORES</w:t>
      </w:r>
    </w:p>
    <w:p w:rsidR="005522AB" w:rsidRDefault="005A55C1">
      <w:pPr>
        <w:pStyle w:val="Corpodetexto"/>
        <w:spacing w:before="11"/>
        <w:ind w:left="2706" w:right="2710"/>
        <w:jc w:val="center"/>
      </w:pPr>
      <w:r>
        <w:t>EXERCÍCIO DE 2021</w:t>
      </w:r>
    </w:p>
    <w:p w:rsidR="005522AB" w:rsidRDefault="005522AB">
      <w:pPr>
        <w:pStyle w:val="Corpodetexto"/>
        <w:spacing w:before="8"/>
        <w:rPr>
          <w:sz w:val="9"/>
        </w:rPr>
      </w:pPr>
    </w:p>
    <w:p w:rsidR="005522AB" w:rsidRDefault="005522AB">
      <w:pPr>
        <w:rPr>
          <w:sz w:val="9"/>
        </w:rPr>
        <w:sectPr w:rsidR="005522AB">
          <w:pgSz w:w="16840" w:h="11910" w:orient="landscape"/>
          <w:pgMar w:top="1100" w:right="1120" w:bottom="280" w:left="1040" w:header="720" w:footer="720" w:gutter="0"/>
          <w:cols w:space="720"/>
        </w:sectPr>
      </w:pPr>
    </w:p>
    <w:p w:rsidR="005522AB" w:rsidRDefault="005A55C1">
      <w:pPr>
        <w:spacing w:before="111"/>
        <w:ind w:left="131"/>
        <w:rPr>
          <w:b/>
          <w:sz w:val="12"/>
        </w:rPr>
      </w:pPr>
      <w:r>
        <w:rPr>
          <w:b/>
          <w:w w:val="105"/>
          <w:sz w:val="12"/>
        </w:rPr>
        <w:lastRenderedPageBreak/>
        <w:t>AMF – Demonstrativo 3 (LRF, art.4º, §2º, inciso II)</w:t>
      </w:r>
    </w:p>
    <w:p w:rsidR="005522AB" w:rsidRDefault="005A55C1">
      <w:pPr>
        <w:pStyle w:val="Corpodetexto"/>
        <w:spacing w:before="93"/>
        <w:ind w:left="131"/>
      </w:pPr>
      <w:r>
        <w:br w:type="column"/>
      </w:r>
      <w:r>
        <w:lastRenderedPageBreak/>
        <w:t>R$ 1,00</w:t>
      </w:r>
    </w:p>
    <w:p w:rsidR="005522AB" w:rsidRDefault="005522AB">
      <w:pPr>
        <w:sectPr w:rsidR="005522AB">
          <w:type w:val="continuous"/>
          <w:pgSz w:w="16840" w:h="11910" w:orient="landscape"/>
          <w:pgMar w:top="560" w:right="1120" w:bottom="280" w:left="1040" w:header="720" w:footer="720" w:gutter="0"/>
          <w:cols w:num="2" w:space="720" w:equalWidth="0">
            <w:col w:w="3129" w:space="10423"/>
            <w:col w:w="1128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46"/>
        <w:gridCol w:w="1184"/>
        <w:gridCol w:w="898"/>
        <w:gridCol w:w="1246"/>
        <w:gridCol w:w="898"/>
        <w:gridCol w:w="1234"/>
        <w:gridCol w:w="960"/>
        <w:gridCol w:w="1323"/>
        <w:gridCol w:w="934"/>
        <w:gridCol w:w="1421"/>
        <w:gridCol w:w="898"/>
      </w:tblGrid>
      <w:tr w:rsidR="005522AB">
        <w:trPr>
          <w:trHeight w:val="225"/>
        </w:trPr>
        <w:tc>
          <w:tcPr>
            <w:tcW w:w="2206" w:type="dxa"/>
            <w:vMerge w:val="restart"/>
            <w:tcBorders>
              <w:left w:val="nil"/>
            </w:tcBorders>
          </w:tcPr>
          <w:p w:rsidR="005522AB" w:rsidRDefault="005A55C1">
            <w:pPr>
              <w:pStyle w:val="TableParagraph"/>
              <w:spacing w:before="39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ESPECIFICAÇÃO</w:t>
            </w:r>
          </w:p>
        </w:tc>
        <w:tc>
          <w:tcPr>
            <w:tcW w:w="12242" w:type="dxa"/>
            <w:gridSpan w:val="11"/>
            <w:tcBorders>
              <w:right w:val="nil"/>
            </w:tcBorders>
          </w:tcPr>
          <w:p w:rsidR="005522AB" w:rsidRDefault="005A55C1">
            <w:pPr>
              <w:pStyle w:val="TableParagraph"/>
              <w:spacing w:before="39" w:line="166" w:lineRule="exact"/>
              <w:ind w:left="4716" w:right="4712"/>
              <w:jc w:val="center"/>
              <w:rPr>
                <w:sz w:val="16"/>
              </w:rPr>
            </w:pPr>
            <w:r>
              <w:rPr>
                <w:sz w:val="16"/>
              </w:rPr>
              <w:t>VALORES A PREÇOS CORRENTES</w:t>
            </w:r>
          </w:p>
        </w:tc>
      </w:tr>
      <w:tr w:rsidR="005522AB">
        <w:trPr>
          <w:trHeight w:val="465"/>
        </w:trPr>
        <w:tc>
          <w:tcPr>
            <w:tcW w:w="2206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5522AB" w:rsidRDefault="005A55C1">
            <w:pPr>
              <w:pStyle w:val="TableParagraph"/>
              <w:spacing w:before="130"/>
              <w:ind w:left="424" w:right="408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84" w:type="dxa"/>
          </w:tcPr>
          <w:p w:rsidR="005522AB" w:rsidRDefault="005A55C1">
            <w:pPr>
              <w:pStyle w:val="TableParagraph"/>
              <w:spacing w:before="130"/>
              <w:ind w:left="394" w:right="379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98" w:type="dxa"/>
          </w:tcPr>
          <w:p w:rsidR="005522AB" w:rsidRDefault="005A55C1">
            <w:pPr>
              <w:pStyle w:val="TableParagraph"/>
              <w:spacing w:before="130"/>
              <w:ind w:right="26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246" w:type="dxa"/>
          </w:tcPr>
          <w:p w:rsidR="005522AB" w:rsidRDefault="005A55C1">
            <w:pPr>
              <w:pStyle w:val="TableParagraph"/>
              <w:spacing w:before="130"/>
              <w:ind w:left="423" w:right="409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898" w:type="dxa"/>
          </w:tcPr>
          <w:p w:rsidR="005522AB" w:rsidRDefault="005A55C1">
            <w:pPr>
              <w:pStyle w:val="TableParagraph"/>
              <w:spacing w:before="130"/>
              <w:ind w:right="27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before="128"/>
              <w:ind w:left="412" w:right="411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60" w:type="dxa"/>
          </w:tcPr>
          <w:p w:rsidR="005522AB" w:rsidRDefault="005A55C1">
            <w:pPr>
              <w:pStyle w:val="TableParagraph"/>
              <w:spacing w:before="128"/>
              <w:ind w:right="65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323" w:type="dxa"/>
          </w:tcPr>
          <w:p w:rsidR="005522AB" w:rsidRDefault="005A55C1">
            <w:pPr>
              <w:pStyle w:val="TableParagraph"/>
              <w:spacing w:before="128"/>
              <w:ind w:left="455" w:right="456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934" w:type="dxa"/>
          </w:tcPr>
          <w:p w:rsidR="005522AB" w:rsidRDefault="005A55C1">
            <w:pPr>
              <w:pStyle w:val="TableParagraph"/>
              <w:spacing w:before="128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Variação%</w:t>
            </w:r>
          </w:p>
        </w:tc>
        <w:tc>
          <w:tcPr>
            <w:tcW w:w="1421" w:type="dxa"/>
          </w:tcPr>
          <w:p w:rsidR="005522AB" w:rsidRDefault="005A55C1">
            <w:pPr>
              <w:pStyle w:val="TableParagraph"/>
              <w:spacing w:before="128"/>
              <w:ind w:left="505" w:right="505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98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128"/>
              <w:ind w:right="42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</w:tr>
      <w:tr w:rsidR="005522AB">
        <w:trPr>
          <w:trHeight w:val="188"/>
        </w:trPr>
        <w:tc>
          <w:tcPr>
            <w:tcW w:w="2206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68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Receita Total</w:t>
            </w:r>
          </w:p>
        </w:tc>
        <w:tc>
          <w:tcPr>
            <w:tcW w:w="1246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line="168" w:lineRule="exact"/>
              <w:ind w:right="1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8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line="168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18.137.915,84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8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19.043.848,35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4,99%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20.200.270,24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6,07%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Receitas Primárias (I)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1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16.154.246,07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3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16.929.159,63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4,80%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17.890.551,74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5,68%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Despesa Total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1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16.318.525,38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2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18.844.175,92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15,48%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20.773.920,05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10,24%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Despesas Primárias (II)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right="1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16.296.679,55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2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18.821.364,50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15,49%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20.749.863,12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10,25%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Resultado Primário (I – II)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19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11"/>
              </w:tabs>
              <w:spacing w:before="7" w:line="167" w:lineRule="exact"/>
              <w:ind w:right="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142.433,47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2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268"/>
              </w:tabs>
              <w:spacing w:before="7" w:line="167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1.892.204,87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1228,48%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55"/>
              </w:tabs>
              <w:spacing w:before="7" w:line="167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2.859.311,38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7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51,11%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Resultado Nominal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right="2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11"/>
              </w:tabs>
              <w:spacing w:before="7" w:line="168" w:lineRule="exact"/>
              <w:ind w:right="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142.433,47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2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268"/>
              </w:tabs>
              <w:spacing w:before="7" w:line="168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1.892.204,87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1228,48%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55"/>
              </w:tabs>
              <w:spacing w:before="7" w:line="168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2.859.311,38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51,11%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Dívida Pública Consolidada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right="2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72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 w:rsidR="005522AB">
        <w:trPr>
          <w:trHeight w:val="185"/>
        </w:trPr>
        <w:tc>
          <w:tcPr>
            <w:tcW w:w="2206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line="16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246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line="165" w:lineRule="exact"/>
              <w:ind w:right="2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2" w:line="163" w:lineRule="exact"/>
              <w:ind w:right="2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</w:tbl>
    <w:p w:rsidR="005522AB" w:rsidRDefault="005522AB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46"/>
        <w:gridCol w:w="1184"/>
        <w:gridCol w:w="898"/>
        <w:gridCol w:w="1246"/>
        <w:gridCol w:w="898"/>
        <w:gridCol w:w="1234"/>
        <w:gridCol w:w="960"/>
        <w:gridCol w:w="1323"/>
        <w:gridCol w:w="934"/>
        <w:gridCol w:w="1421"/>
        <w:gridCol w:w="898"/>
      </w:tblGrid>
      <w:tr w:rsidR="005522AB">
        <w:trPr>
          <w:trHeight w:val="225"/>
        </w:trPr>
        <w:tc>
          <w:tcPr>
            <w:tcW w:w="2206" w:type="dxa"/>
            <w:vMerge w:val="restart"/>
            <w:tcBorders>
              <w:left w:val="nil"/>
            </w:tcBorders>
          </w:tcPr>
          <w:p w:rsidR="005522AB" w:rsidRDefault="005A55C1">
            <w:pPr>
              <w:pStyle w:val="TableParagraph"/>
              <w:spacing w:before="39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2242" w:type="dxa"/>
            <w:gridSpan w:val="11"/>
            <w:tcBorders>
              <w:right w:val="nil"/>
            </w:tcBorders>
          </w:tcPr>
          <w:p w:rsidR="005522AB" w:rsidRDefault="005A55C1">
            <w:pPr>
              <w:pStyle w:val="TableParagraph"/>
              <w:spacing w:before="39" w:line="166" w:lineRule="exact"/>
              <w:ind w:left="4717" w:right="4712"/>
              <w:jc w:val="center"/>
              <w:rPr>
                <w:sz w:val="16"/>
              </w:rPr>
            </w:pPr>
            <w:r>
              <w:rPr>
                <w:sz w:val="16"/>
              </w:rPr>
              <w:t>VALORES A PREÇOS CONSTANTES</w:t>
            </w:r>
          </w:p>
        </w:tc>
      </w:tr>
      <w:tr w:rsidR="005522AB">
        <w:trPr>
          <w:trHeight w:val="465"/>
        </w:trPr>
        <w:tc>
          <w:tcPr>
            <w:tcW w:w="2206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5522AB" w:rsidRDefault="005A55C1">
            <w:pPr>
              <w:pStyle w:val="TableParagraph"/>
              <w:spacing w:before="130"/>
              <w:ind w:left="424" w:right="408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84" w:type="dxa"/>
          </w:tcPr>
          <w:p w:rsidR="005522AB" w:rsidRDefault="005A55C1">
            <w:pPr>
              <w:pStyle w:val="TableParagraph"/>
              <w:spacing w:before="130"/>
              <w:ind w:left="394" w:right="379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98" w:type="dxa"/>
          </w:tcPr>
          <w:p w:rsidR="005522AB" w:rsidRDefault="005A55C1">
            <w:pPr>
              <w:pStyle w:val="TableParagraph"/>
              <w:spacing w:before="130"/>
              <w:ind w:right="26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246" w:type="dxa"/>
          </w:tcPr>
          <w:p w:rsidR="005522AB" w:rsidRDefault="005A55C1">
            <w:pPr>
              <w:pStyle w:val="TableParagraph"/>
              <w:spacing w:before="130"/>
              <w:ind w:left="423" w:right="409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898" w:type="dxa"/>
          </w:tcPr>
          <w:p w:rsidR="005522AB" w:rsidRDefault="005A55C1">
            <w:pPr>
              <w:pStyle w:val="TableParagraph"/>
              <w:spacing w:before="128"/>
              <w:ind w:right="34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234" w:type="dxa"/>
          </w:tcPr>
          <w:p w:rsidR="005522AB" w:rsidRDefault="005A55C1">
            <w:pPr>
              <w:pStyle w:val="TableParagraph"/>
              <w:spacing w:before="128"/>
              <w:ind w:left="412" w:right="411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60" w:type="dxa"/>
          </w:tcPr>
          <w:p w:rsidR="005522AB" w:rsidRDefault="005A55C1">
            <w:pPr>
              <w:pStyle w:val="TableParagraph"/>
              <w:spacing w:before="128"/>
              <w:ind w:right="65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323" w:type="dxa"/>
          </w:tcPr>
          <w:p w:rsidR="005522AB" w:rsidRDefault="005A55C1">
            <w:pPr>
              <w:pStyle w:val="TableParagraph"/>
              <w:spacing w:before="128"/>
              <w:ind w:left="455" w:right="456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934" w:type="dxa"/>
          </w:tcPr>
          <w:p w:rsidR="005522AB" w:rsidRDefault="005A55C1">
            <w:pPr>
              <w:pStyle w:val="TableParagraph"/>
              <w:spacing w:before="128"/>
              <w:ind w:right="51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  <w:tc>
          <w:tcPr>
            <w:tcW w:w="1421" w:type="dxa"/>
          </w:tcPr>
          <w:p w:rsidR="005522AB" w:rsidRDefault="005A55C1">
            <w:pPr>
              <w:pStyle w:val="TableParagraph"/>
              <w:spacing w:before="128"/>
              <w:ind w:left="505" w:right="505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98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128"/>
              <w:ind w:right="42"/>
              <w:rPr>
                <w:sz w:val="16"/>
              </w:rPr>
            </w:pPr>
            <w:r>
              <w:rPr>
                <w:sz w:val="16"/>
              </w:rPr>
              <w:t>Variação %</w:t>
            </w:r>
          </w:p>
        </w:tc>
      </w:tr>
      <w:tr w:rsidR="005522AB">
        <w:trPr>
          <w:trHeight w:val="188"/>
        </w:trPr>
        <w:tc>
          <w:tcPr>
            <w:tcW w:w="2206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69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Receita Total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9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9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17.601.082,82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17.869.079,66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1,52%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18.339.782,00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2,63%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Receitas Primárias (I)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15.676.124,28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15.884.840,94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1,33%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5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16.242.793,53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2,25%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Despesa Total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15.835.541,37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17.681.724,54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11,66%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18.860.597,43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6,67%</w:t>
            </w:r>
          </w:p>
        </w:tc>
      </w:tr>
      <w:tr w:rsidR="005522AB">
        <w:trPr>
          <w:trHeight w:val="195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6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Despesas Primárias (II)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6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6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15.814.342,11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6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17.660.320,30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11,67%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6" w:lineRule="exact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18.838.756,19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9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6,67%</w:t>
            </w:r>
          </w:p>
        </w:tc>
      </w:tr>
      <w:tr w:rsidR="005522AB">
        <w:trPr>
          <w:trHeight w:val="193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Resultado Primário (I – II)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3" w:lineRule="exact"/>
              <w:ind w:right="2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3" w:lineRule="exact"/>
              <w:ind w:right="25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11"/>
              </w:tabs>
              <w:spacing w:line="173" w:lineRule="exact"/>
              <w:ind w:right="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138.217,83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268"/>
              </w:tabs>
              <w:spacing w:line="173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1.775.479,35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1184,55%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55"/>
              </w:tabs>
              <w:spacing w:line="173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2.595.962,66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5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46,21%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Resultado Nominal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11"/>
              </w:tabs>
              <w:spacing w:line="174" w:lineRule="exact"/>
              <w:ind w:right="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138.217,83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268"/>
              </w:tabs>
              <w:spacing w:line="174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1.775.479,35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1184,55%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tabs>
                <w:tab w:val="left" w:pos="355"/>
              </w:tabs>
              <w:spacing w:line="174" w:lineRule="exact"/>
              <w:ind w:right="8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2.595.962,66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46,21%</w:t>
            </w:r>
          </w:p>
        </w:tc>
      </w:tr>
      <w:tr w:rsidR="005522AB">
        <w:trPr>
          <w:trHeight w:val="194"/>
        </w:trPr>
        <w:tc>
          <w:tcPr>
            <w:tcW w:w="22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74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Dívida Pública Consolidada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74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68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</w:tr>
      <w:tr w:rsidR="005522AB">
        <w:trPr>
          <w:trHeight w:val="185"/>
        </w:trPr>
        <w:tc>
          <w:tcPr>
            <w:tcW w:w="2206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line="16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4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5" w:lineRule="exact"/>
              <w:ind w:right="2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65" w:lineRule="exact"/>
              <w:ind w:right="25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7" w:line="159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#DIV/0!</w:t>
            </w:r>
          </w:p>
        </w:tc>
      </w:tr>
    </w:tbl>
    <w:p w:rsidR="005522AB" w:rsidRDefault="005A55C1">
      <w:pPr>
        <w:spacing w:line="178" w:lineRule="exact"/>
        <w:ind w:left="135"/>
        <w:rPr>
          <w:b/>
          <w:sz w:val="16"/>
        </w:rPr>
      </w:pPr>
      <w:r>
        <w:rPr>
          <w:b/>
          <w:sz w:val="16"/>
        </w:rPr>
        <w:t>Fonte: Sistema &lt;Nome&gt;, Unidade Responsável &lt;Nome&gt;, Data da emissão &lt;dd/mmm/aaaa&gt; e hora de emissão &lt;hhh e mmm&gt;</w:t>
      </w:r>
    </w:p>
    <w:p w:rsidR="005522AB" w:rsidRDefault="00377459">
      <w:pPr>
        <w:pStyle w:val="Corpodetexto"/>
        <w:spacing w:before="9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136525</wp:posOffset>
                </wp:positionV>
                <wp:extent cx="8632825" cy="111125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2825" cy="1111250"/>
                        </a:xfrm>
                        <a:prstGeom prst="rect">
                          <a:avLst/>
                        </a:prstGeom>
                        <a:noFill/>
                        <a:ln w="7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spacing w:before="31" w:line="254" w:lineRule="auto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Este demonstrativo tem por objetivo avaliar as metas previstas para o exercício da LDO (2021), em comparação com as estabelecidas para os três exercícios anteriores (2018, 2019 e 2020), bem como para os dois seguintes (2022 e 2023), referentes à Receita Total, Receitas Não Financeiras, Despesas Não Financeiras, Resultado Primário, Resultado Nominal, Dívida Pública Consolidada e Dívida Consolidada Líquida, cumprindo, assim, a disposição contida no art. 4º, § 2º, inciso II, da LRF.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5522AB" w:rsidRDefault="005A55C1">
                            <w:pPr>
                              <w:spacing w:line="252" w:lineRule="auto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Os valores relativos às previsões de Receitas, Despesas e Resultado Primário de 2018, 2019 e 2020 foram atualizados pelas respectivas Leis Orçamentárias Anuais. Já os valores da previsão do Resultado Nominal, Dívida Consolidada e Dívida Consolidada Líquida, foram extraídos dos anexos de metas fiscais das respectivas LDO.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5522AB" w:rsidRDefault="005A55C1">
                            <w:pPr>
                              <w:spacing w:line="252" w:lineRule="auto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Já em relação às previsões para os exercícios de 2021, 2022 e 2023, os valores, a metodologia, as premissas utilizadas e a respectiva memória de cálculo são as mesmas utilizadas para o estabelecimento das metas explicitadas no Demonstrativo 1 - de Metas Anuais, evidenciando assim a sua consistência.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4.1pt;margin-top:10.75pt;width:679.75pt;height:87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" filled="f" strokeweight=".20903mm">
                <v:textbox inset="0,0,0,0">
                  <w:txbxContent>
                    <w:p w:rsidR="005522AB" w:rsidRDefault="005A55C1">
                      <w:pPr>
                        <w:spacing w:before="31" w:line="254" w:lineRule="auto"/>
                        <w:ind w:left="28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Este demonstrativo tem por objetivo avaliar as metas previstas para o exercício da LDO (2021), em comparação com as estabelecidas para os três exercícios anteriores (2018, 2019 e 2020), bem como para os dois seguintes (2022 e 2023), referentes à Receita To</w:t>
                      </w:r>
                      <w:r>
                        <w:rPr>
                          <w:w w:val="105"/>
                          <w:sz w:val="15"/>
                        </w:rPr>
                        <w:t>tal, Receitas Não Financeiras, Despesas Não Financeiras, Resultado Primário, Resultado Nominal, Dívida Pública Consolidada e Dívida Consolidada Líquida, cumprindo, assim, a disposição contida no art. 4º, § 2º, inciso II, da LRF.</w:t>
                      </w:r>
                    </w:p>
                    <w:p w:rsidR="005522AB" w:rsidRDefault="005522AB">
                      <w:pPr>
                        <w:pStyle w:val="Corpodetexto"/>
                        <w:spacing w:before="7"/>
                        <w:rPr>
                          <w:b/>
                          <w:sz w:val="15"/>
                        </w:rPr>
                      </w:pPr>
                    </w:p>
                    <w:p w:rsidR="005522AB" w:rsidRDefault="005A55C1">
                      <w:pPr>
                        <w:spacing w:line="252" w:lineRule="auto"/>
                        <w:ind w:left="28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Os valores relativos às pr</w:t>
                      </w:r>
                      <w:r>
                        <w:rPr>
                          <w:w w:val="105"/>
                          <w:sz w:val="15"/>
                        </w:rPr>
                        <w:t>evisões de Receitas, Despesas e Resultado Primário de 2018, 2019 e 2020 foram atualizados pelas respectivas Leis Orçamentárias Anuais. Já os valores da previsão do Resultado Nominal, Dívida Consolidada e Dívida Consolidada Líquida, foram extraídos dos anex</w:t>
                      </w:r>
                      <w:r>
                        <w:rPr>
                          <w:w w:val="105"/>
                          <w:sz w:val="15"/>
                        </w:rPr>
                        <w:t>os de metas fiscais das respectivas LDO.</w:t>
                      </w:r>
                    </w:p>
                    <w:p w:rsidR="005522AB" w:rsidRDefault="005522AB">
                      <w:pPr>
                        <w:pStyle w:val="Corpodetexto"/>
                        <w:spacing w:before="10"/>
                        <w:rPr>
                          <w:b/>
                          <w:sz w:val="15"/>
                        </w:rPr>
                      </w:pPr>
                    </w:p>
                    <w:p w:rsidR="005522AB" w:rsidRDefault="005A55C1">
                      <w:pPr>
                        <w:spacing w:line="252" w:lineRule="auto"/>
                        <w:ind w:left="28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Já em relação às previsões para os exercícios de 2021, 2022 e 2023, os valores, a metodologia, as premissas utilizadas e a respectiva memória de cálculo são as mesmas utilizadas para o estabelecimento das metas exp</w:t>
                      </w:r>
                      <w:r>
                        <w:rPr>
                          <w:w w:val="105"/>
                          <w:sz w:val="15"/>
                        </w:rPr>
                        <w:t>licitadas no Demonstrativo 1 - de Metas Anuais, evidenciando assim a sua consistência.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sz w:val="14"/>
        </w:rPr>
        <w:sectPr w:rsidR="005522AB">
          <w:type w:val="continuous"/>
          <w:pgSz w:w="16840" w:h="11910" w:orient="landscape"/>
          <w:pgMar w:top="560" w:right="1120" w:bottom="280" w:left="1040" w:header="720" w:footer="720" w:gutter="0"/>
          <w:cols w:space="720"/>
        </w:sectPr>
      </w:pPr>
    </w:p>
    <w:p w:rsidR="005522AB" w:rsidRDefault="005A55C1">
      <w:pPr>
        <w:spacing w:before="40" w:line="256" w:lineRule="auto"/>
        <w:ind w:left="3466" w:right="3533" w:firstLine="144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lastRenderedPageBreak/>
        <w:t>Município de : ENGENHO VELHO LEI DE DIRETRIZES ORÇAMENTÁRIAS</w:t>
      </w:r>
    </w:p>
    <w:p w:rsidR="005522AB" w:rsidRDefault="005A55C1">
      <w:pPr>
        <w:spacing w:line="230" w:lineRule="exact"/>
        <w:ind w:left="236" w:right="304"/>
        <w:jc w:val="center"/>
        <w:rPr>
          <w:rFonts w:ascii="Calibri"/>
          <w:sz w:val="19"/>
        </w:rPr>
      </w:pPr>
      <w:r>
        <w:rPr>
          <w:rFonts w:ascii="Calibri"/>
          <w:sz w:val="19"/>
        </w:rPr>
        <w:t>ANEXO DE METAS FISCAIS</w:t>
      </w:r>
    </w:p>
    <w:p w:rsidR="005522AB" w:rsidRDefault="005A55C1">
      <w:pPr>
        <w:spacing w:before="16"/>
        <w:ind w:left="236" w:right="306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EVOLUÇÃO DO PATRIMÔNIO LÍQUIDO</w:t>
      </w:r>
    </w:p>
    <w:p w:rsidR="005522AB" w:rsidRDefault="005A55C1">
      <w:pPr>
        <w:spacing w:before="15"/>
        <w:ind w:left="236" w:right="261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EXERCÍCIO DE 2021</w:t>
      </w:r>
    </w:p>
    <w:p w:rsidR="005522AB" w:rsidRDefault="005522AB">
      <w:pPr>
        <w:pStyle w:val="Corpodetexto"/>
        <w:spacing w:before="2"/>
        <w:rPr>
          <w:rFonts w:ascii="Calibri"/>
        </w:rPr>
      </w:pPr>
    </w:p>
    <w:p w:rsidR="005522AB" w:rsidRDefault="005A55C1">
      <w:pPr>
        <w:tabs>
          <w:tab w:val="left" w:pos="9033"/>
        </w:tabs>
        <w:spacing w:before="65"/>
        <w:ind w:left="158"/>
        <w:rPr>
          <w:rFonts w:ascii="Calibri" w:hAnsi="Calibri"/>
          <w:sz w:val="19"/>
        </w:rPr>
      </w:pPr>
      <w:r>
        <w:rPr>
          <w:rFonts w:ascii="Calibri" w:hAnsi="Calibri"/>
          <w:b/>
          <w:sz w:val="19"/>
        </w:rPr>
        <w:t>AMF - Demonstrativo 4 (LRF,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b/>
          <w:sz w:val="19"/>
        </w:rPr>
        <w:t>art.4º,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§2º,</w:t>
      </w:r>
      <w:r>
        <w:rPr>
          <w:rFonts w:ascii="Calibri" w:hAnsi="Calibri"/>
          <w:b/>
          <w:sz w:val="19"/>
        </w:rPr>
        <w:tab/>
      </w:r>
      <w:r>
        <w:rPr>
          <w:rFonts w:ascii="Calibri" w:hAnsi="Calibri"/>
          <w:sz w:val="19"/>
        </w:rPr>
        <w:t>R$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z w:val="19"/>
        </w:rPr>
        <w:t>1,00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571"/>
        <w:gridCol w:w="908"/>
        <w:gridCol w:w="1585"/>
        <w:gridCol w:w="934"/>
        <w:gridCol w:w="1611"/>
        <w:gridCol w:w="958"/>
      </w:tblGrid>
      <w:tr w:rsidR="005522AB">
        <w:trPr>
          <w:trHeight w:val="385"/>
        </w:trPr>
        <w:tc>
          <w:tcPr>
            <w:tcW w:w="197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80"/>
              <w:ind w:left="100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 LÍQUIDO</w:t>
            </w:r>
          </w:p>
        </w:tc>
        <w:tc>
          <w:tcPr>
            <w:tcW w:w="1571" w:type="dxa"/>
          </w:tcPr>
          <w:p w:rsidR="005522AB" w:rsidRDefault="005A55C1">
            <w:pPr>
              <w:pStyle w:val="TableParagraph"/>
              <w:spacing w:before="80"/>
              <w:ind w:left="566" w:right="56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2019</w:t>
            </w:r>
          </w:p>
        </w:tc>
        <w:tc>
          <w:tcPr>
            <w:tcW w:w="908" w:type="dxa"/>
          </w:tcPr>
          <w:p w:rsidR="005522AB" w:rsidRDefault="005A55C1">
            <w:pPr>
              <w:pStyle w:val="TableParagraph"/>
              <w:spacing w:before="80"/>
              <w:ind w:left="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585" w:type="dxa"/>
          </w:tcPr>
          <w:p w:rsidR="005522AB" w:rsidRDefault="005A55C1">
            <w:pPr>
              <w:pStyle w:val="TableParagraph"/>
              <w:spacing w:before="80"/>
              <w:ind w:left="572" w:right="572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2018</w:t>
            </w:r>
          </w:p>
        </w:tc>
        <w:tc>
          <w:tcPr>
            <w:tcW w:w="934" w:type="dxa"/>
          </w:tcPr>
          <w:p w:rsidR="005522AB" w:rsidRDefault="005A55C1">
            <w:pPr>
              <w:pStyle w:val="TableParagraph"/>
              <w:spacing w:before="80"/>
              <w:ind w:right="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611" w:type="dxa"/>
          </w:tcPr>
          <w:p w:rsidR="005522AB" w:rsidRDefault="005A55C1">
            <w:pPr>
              <w:pStyle w:val="TableParagraph"/>
              <w:spacing w:before="80"/>
              <w:ind w:left="584" w:right="5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2017</w:t>
            </w:r>
          </w:p>
        </w:tc>
        <w:tc>
          <w:tcPr>
            <w:tcW w:w="958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80"/>
              <w:ind w:right="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</w:tr>
      <w:tr w:rsidR="005522AB">
        <w:trPr>
          <w:trHeight w:val="239"/>
        </w:trPr>
        <w:tc>
          <w:tcPr>
            <w:tcW w:w="1976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" w:line="219" w:lineRule="exact"/>
              <w:ind w:left="43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Patrimônio/Capital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18.664.212,76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2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89,72%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6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14.350.390,78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2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76,89%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169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2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257"/>
        </w:trPr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8" w:line="228" w:lineRule="exact"/>
              <w:ind w:left="43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Reservas</w:t>
            </w:r>
          </w:p>
        </w:tc>
        <w:tc>
          <w:tcPr>
            <w:tcW w:w="1571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spacing w:before="11"/>
              <w:jc w:val="left"/>
              <w:rPr>
                <w:rFonts w:ascii="Calibri"/>
                <w:sz w:val="20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41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2.139.526,00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8" w:lineRule="exact"/>
              <w:ind w:right="2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585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spacing w:before="11"/>
              <w:jc w:val="left"/>
              <w:rPr>
                <w:rFonts w:ascii="Calibri"/>
                <w:sz w:val="20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458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4.313.821,98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8" w:lineRule="exact"/>
              <w:ind w:right="2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611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spacing w:before="11"/>
              <w:jc w:val="left"/>
              <w:rPr>
                <w:rFonts w:ascii="Calibri"/>
                <w:sz w:val="20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371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14.350.390,78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8" w:lineRule="exact"/>
              <w:ind w:right="2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214"/>
        </w:trPr>
        <w:tc>
          <w:tcPr>
            <w:tcW w:w="1976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line="195" w:lineRule="exact"/>
              <w:ind w:left="43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Resultado Acumulado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95" w:lineRule="exact"/>
              <w:ind w:right="2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10,28%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95" w:lineRule="exact"/>
              <w:ind w:right="2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23,11%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195" w:lineRule="exact"/>
              <w:ind w:right="2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  <w:tr w:rsidR="005522AB">
        <w:trPr>
          <w:trHeight w:val="232"/>
        </w:trPr>
        <w:tc>
          <w:tcPr>
            <w:tcW w:w="197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1" w:line="211" w:lineRule="exact"/>
              <w:ind w:left="43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</w:p>
        </w:tc>
        <w:tc>
          <w:tcPr>
            <w:tcW w:w="1571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20.803.738,76</w:t>
            </w:r>
          </w:p>
        </w:tc>
        <w:tc>
          <w:tcPr>
            <w:tcW w:w="908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2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585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6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18.664.212,76</w:t>
            </w:r>
          </w:p>
        </w:tc>
        <w:tc>
          <w:tcPr>
            <w:tcW w:w="934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2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611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9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14.350.390,78</w:t>
            </w:r>
          </w:p>
        </w:tc>
        <w:tc>
          <w:tcPr>
            <w:tcW w:w="958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2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</w:tbl>
    <w:p w:rsidR="005522AB" w:rsidRDefault="00377459">
      <w:pPr>
        <w:pStyle w:val="Corpodetexto"/>
        <w:spacing w:before="9"/>
        <w:rPr>
          <w:rFonts w:ascii="Calibri"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152400</wp:posOffset>
                </wp:positionV>
                <wp:extent cx="6055360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92E0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2pt" to="533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adHgIAAEM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522AB" w:rsidRDefault="005A55C1">
      <w:pPr>
        <w:spacing w:line="204" w:lineRule="exact"/>
        <w:ind w:left="236" w:right="319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REGIME PREVIDENCIÁRIO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70"/>
        <w:gridCol w:w="907"/>
        <w:gridCol w:w="1584"/>
        <w:gridCol w:w="933"/>
        <w:gridCol w:w="1610"/>
        <w:gridCol w:w="957"/>
      </w:tblGrid>
      <w:tr w:rsidR="005522AB">
        <w:trPr>
          <w:trHeight w:val="385"/>
        </w:trPr>
        <w:tc>
          <w:tcPr>
            <w:tcW w:w="1968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80"/>
              <w:ind w:left="93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 LÍQUIDO</w:t>
            </w:r>
          </w:p>
        </w:tc>
        <w:tc>
          <w:tcPr>
            <w:tcW w:w="1570" w:type="dxa"/>
          </w:tcPr>
          <w:p w:rsidR="005522AB" w:rsidRDefault="005A55C1">
            <w:pPr>
              <w:pStyle w:val="TableParagraph"/>
              <w:spacing w:before="80"/>
              <w:ind w:left="583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2019</w:t>
            </w:r>
          </w:p>
        </w:tc>
        <w:tc>
          <w:tcPr>
            <w:tcW w:w="907" w:type="dxa"/>
          </w:tcPr>
          <w:p w:rsidR="005522AB" w:rsidRDefault="005A55C1">
            <w:pPr>
              <w:pStyle w:val="TableParagraph"/>
              <w:spacing w:before="80"/>
              <w:ind w:left="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584" w:type="dxa"/>
          </w:tcPr>
          <w:p w:rsidR="005522AB" w:rsidRDefault="005A55C1">
            <w:pPr>
              <w:pStyle w:val="TableParagraph"/>
              <w:spacing w:before="80"/>
              <w:ind w:left="59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2018</w:t>
            </w:r>
          </w:p>
        </w:tc>
        <w:tc>
          <w:tcPr>
            <w:tcW w:w="933" w:type="dxa"/>
          </w:tcPr>
          <w:p w:rsidR="005522AB" w:rsidRDefault="005A55C1">
            <w:pPr>
              <w:pStyle w:val="TableParagraph"/>
              <w:spacing w:before="80"/>
              <w:ind w:left="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610" w:type="dxa"/>
          </w:tcPr>
          <w:p w:rsidR="005522AB" w:rsidRDefault="005A55C1">
            <w:pPr>
              <w:pStyle w:val="TableParagraph"/>
              <w:spacing w:before="80"/>
              <w:ind w:left="588" w:right="58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2017</w:t>
            </w:r>
          </w:p>
        </w:tc>
        <w:tc>
          <w:tcPr>
            <w:tcW w:w="957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8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</w:tr>
      <w:tr w:rsidR="005522AB">
        <w:trPr>
          <w:trHeight w:val="240"/>
        </w:trPr>
        <w:tc>
          <w:tcPr>
            <w:tcW w:w="1968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" w:line="219" w:lineRule="exact"/>
              <w:ind w:left="36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Patrimônio/Capital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left="59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205.534,49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94,85%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left="59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178.761,09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86,97%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163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 w:line="219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254"/>
        </w:trPr>
        <w:tc>
          <w:tcPr>
            <w:tcW w:w="1968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8" w:line="226" w:lineRule="exact"/>
              <w:ind w:left="3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Reservas</w:t>
            </w:r>
          </w:p>
        </w:tc>
        <w:tc>
          <w:tcPr>
            <w:tcW w:w="1570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5522AB" w:rsidRDefault="005522AB">
            <w:pPr>
              <w:pStyle w:val="TableParagraph"/>
              <w:spacing w:before="2"/>
              <w:jc w:val="left"/>
              <w:rPr>
                <w:rFonts w:ascii="Calibri"/>
                <w:b/>
                <w:sz w:val="23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67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11.152,61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6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584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5522AB" w:rsidRDefault="005522AB">
            <w:pPr>
              <w:pStyle w:val="TableParagraph"/>
              <w:spacing w:before="2"/>
              <w:jc w:val="left"/>
              <w:rPr>
                <w:rFonts w:ascii="Calibri"/>
                <w:b/>
                <w:sz w:val="23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677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26.773,40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6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610" w:type="dxa"/>
            <w:vMerge w:val="restart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Calibri"/>
                <w:b/>
                <w:sz w:val="18"/>
              </w:rPr>
            </w:pPr>
          </w:p>
          <w:p w:rsidR="005522AB" w:rsidRDefault="005522AB">
            <w:pPr>
              <w:pStyle w:val="TableParagraph"/>
              <w:spacing w:before="2"/>
              <w:jc w:val="left"/>
              <w:rPr>
                <w:rFonts w:ascii="Calibri"/>
                <w:b/>
                <w:sz w:val="23"/>
              </w:rPr>
            </w:pPr>
          </w:p>
          <w:p w:rsidR="005522AB" w:rsidRDefault="005A55C1">
            <w:pPr>
              <w:pStyle w:val="TableParagraph"/>
              <w:spacing w:line="211" w:lineRule="exact"/>
              <w:ind w:left="635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178.761,09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8" w:line="226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464"/>
        </w:trPr>
        <w:tc>
          <w:tcPr>
            <w:tcW w:w="1968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line="213" w:lineRule="exact"/>
              <w:ind w:left="36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Lucros ou Prejuízos</w:t>
            </w:r>
          </w:p>
          <w:p w:rsidR="005522AB" w:rsidRDefault="005A55C1">
            <w:pPr>
              <w:pStyle w:val="TableParagraph"/>
              <w:spacing w:before="20" w:line="211" w:lineRule="exact"/>
              <w:ind w:left="3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Acumulados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9"/>
              </w:rPr>
            </w:pPr>
          </w:p>
          <w:p w:rsidR="005522AB" w:rsidRDefault="005A55C1">
            <w:pPr>
              <w:pStyle w:val="TableParagraph"/>
              <w:spacing w:line="211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5,15%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9"/>
              </w:rPr>
            </w:pPr>
          </w:p>
          <w:p w:rsidR="005522AB" w:rsidRDefault="005A55C1">
            <w:pPr>
              <w:pStyle w:val="TableParagraph"/>
              <w:spacing w:line="211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13,03%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nil"/>
            </w:tcBorders>
            <w:shd w:val="clear" w:color="auto" w:fill="DDEBF7"/>
          </w:tcPr>
          <w:p w:rsidR="005522AB" w:rsidRDefault="005522AB">
            <w:pPr>
              <w:pStyle w:val="TableParagraph"/>
              <w:spacing w:before="1"/>
              <w:jc w:val="left"/>
              <w:rPr>
                <w:rFonts w:ascii="Calibri"/>
                <w:b/>
                <w:sz w:val="19"/>
              </w:rPr>
            </w:pPr>
          </w:p>
          <w:p w:rsidR="005522AB" w:rsidRDefault="005A55C1">
            <w:pPr>
              <w:pStyle w:val="TableParagraph"/>
              <w:spacing w:line="211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  <w:tr w:rsidR="005522AB">
        <w:trPr>
          <w:trHeight w:val="232"/>
        </w:trPr>
        <w:tc>
          <w:tcPr>
            <w:tcW w:w="1968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1" w:line="211" w:lineRule="exact"/>
              <w:ind w:left="36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</w:p>
        </w:tc>
        <w:tc>
          <w:tcPr>
            <w:tcW w:w="1570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left="59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216.687,10</w:t>
            </w:r>
          </w:p>
        </w:tc>
        <w:tc>
          <w:tcPr>
            <w:tcW w:w="907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584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left="59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205.534,49</w:t>
            </w:r>
          </w:p>
        </w:tc>
        <w:tc>
          <w:tcPr>
            <w:tcW w:w="933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610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7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178.761,09</w:t>
            </w:r>
          </w:p>
        </w:tc>
        <w:tc>
          <w:tcPr>
            <w:tcW w:w="957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</w:tbl>
    <w:p w:rsidR="005522AB" w:rsidRDefault="00377459">
      <w:pPr>
        <w:pStyle w:val="Corpodetexto"/>
        <w:spacing w:before="9"/>
        <w:rPr>
          <w:rFonts w:ascii="Calibri"/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151765</wp:posOffset>
                </wp:positionV>
                <wp:extent cx="6055360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D689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1.95pt" to="53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1EHQ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522AB" w:rsidRDefault="005A55C1">
      <w:pPr>
        <w:ind w:left="236" w:right="319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CONSOLIDAÇÃO GERAL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70"/>
        <w:gridCol w:w="907"/>
        <w:gridCol w:w="1584"/>
        <w:gridCol w:w="933"/>
        <w:gridCol w:w="1610"/>
        <w:gridCol w:w="957"/>
      </w:tblGrid>
      <w:tr w:rsidR="005522AB">
        <w:trPr>
          <w:trHeight w:val="385"/>
        </w:trPr>
        <w:tc>
          <w:tcPr>
            <w:tcW w:w="1968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80"/>
              <w:ind w:left="93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 LÍQUIDO</w:t>
            </w:r>
          </w:p>
        </w:tc>
        <w:tc>
          <w:tcPr>
            <w:tcW w:w="1570" w:type="dxa"/>
          </w:tcPr>
          <w:p w:rsidR="005522AB" w:rsidRDefault="005A55C1">
            <w:pPr>
              <w:pStyle w:val="TableParagraph"/>
              <w:spacing w:before="80"/>
              <w:ind w:left="567" w:right="562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2019</w:t>
            </w:r>
          </w:p>
        </w:tc>
        <w:tc>
          <w:tcPr>
            <w:tcW w:w="907" w:type="dxa"/>
          </w:tcPr>
          <w:p w:rsidR="005522AB" w:rsidRDefault="005A55C1">
            <w:pPr>
              <w:pStyle w:val="TableParagraph"/>
              <w:spacing w:before="80"/>
              <w:ind w:left="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584" w:type="dxa"/>
          </w:tcPr>
          <w:p w:rsidR="005522AB" w:rsidRDefault="005A55C1">
            <w:pPr>
              <w:pStyle w:val="TableParagraph"/>
              <w:spacing w:before="80"/>
              <w:ind w:left="574" w:right="56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2018</w:t>
            </w:r>
          </w:p>
        </w:tc>
        <w:tc>
          <w:tcPr>
            <w:tcW w:w="933" w:type="dxa"/>
          </w:tcPr>
          <w:p w:rsidR="005522AB" w:rsidRDefault="005A55C1">
            <w:pPr>
              <w:pStyle w:val="TableParagraph"/>
              <w:spacing w:before="80"/>
              <w:ind w:left="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  <w:tc>
          <w:tcPr>
            <w:tcW w:w="1610" w:type="dxa"/>
          </w:tcPr>
          <w:p w:rsidR="005522AB" w:rsidRDefault="005A55C1">
            <w:pPr>
              <w:pStyle w:val="TableParagraph"/>
              <w:spacing w:before="80"/>
              <w:ind w:left="588" w:right="58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2017</w:t>
            </w:r>
          </w:p>
        </w:tc>
        <w:tc>
          <w:tcPr>
            <w:tcW w:w="957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8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%</w:t>
            </w:r>
          </w:p>
        </w:tc>
      </w:tr>
      <w:tr w:rsidR="005522AB">
        <w:trPr>
          <w:trHeight w:val="257"/>
        </w:trPr>
        <w:tc>
          <w:tcPr>
            <w:tcW w:w="1968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"/>
              <w:ind w:left="36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Patrimônio/Capital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9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18.869.747,25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89,77%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6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14.529.151,87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77,00%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163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before="1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247"/>
        </w:trPr>
        <w:tc>
          <w:tcPr>
            <w:tcW w:w="1968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223" w:lineRule="exact"/>
              <w:ind w:left="3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Reservas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168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18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163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23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0,00%</w:t>
            </w:r>
          </w:p>
        </w:tc>
      </w:tr>
      <w:tr w:rsidR="005522AB">
        <w:trPr>
          <w:trHeight w:val="222"/>
        </w:trPr>
        <w:tc>
          <w:tcPr>
            <w:tcW w:w="1968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line="202" w:lineRule="exact"/>
              <w:ind w:left="36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Resultado Acumulado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10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2.150.678,61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10,23%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7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4.340.595,38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23,00%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8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14.529.151,87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DDEBF7"/>
          </w:tcPr>
          <w:p w:rsidR="005522AB" w:rsidRDefault="005A55C1">
            <w:pPr>
              <w:pStyle w:val="TableParagraph"/>
              <w:spacing w:line="202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  <w:tr w:rsidR="005522AB">
        <w:trPr>
          <w:trHeight w:val="232"/>
        </w:trPr>
        <w:tc>
          <w:tcPr>
            <w:tcW w:w="1968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1" w:line="211" w:lineRule="exact"/>
              <w:ind w:left="36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</w:p>
        </w:tc>
        <w:tc>
          <w:tcPr>
            <w:tcW w:w="1570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9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21.020.425,86</w:t>
            </w:r>
          </w:p>
        </w:tc>
        <w:tc>
          <w:tcPr>
            <w:tcW w:w="907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584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6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18.869.747,25</w:t>
            </w:r>
          </w:p>
        </w:tc>
        <w:tc>
          <w:tcPr>
            <w:tcW w:w="933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  <w:tc>
          <w:tcPr>
            <w:tcW w:w="1610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8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14.529.151,87</w:t>
            </w:r>
          </w:p>
        </w:tc>
        <w:tc>
          <w:tcPr>
            <w:tcW w:w="957" w:type="dxa"/>
            <w:shd w:val="clear" w:color="auto" w:fill="DDEBF7"/>
          </w:tcPr>
          <w:p w:rsidR="005522AB" w:rsidRDefault="005A55C1">
            <w:pPr>
              <w:pStyle w:val="TableParagraph"/>
              <w:spacing w:before="1" w:line="211" w:lineRule="exact"/>
              <w:ind w:right="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100,00%</w:t>
            </w:r>
          </w:p>
        </w:tc>
      </w:tr>
    </w:tbl>
    <w:p w:rsidR="005522AB" w:rsidRDefault="005A55C1">
      <w:pPr>
        <w:spacing w:before="1"/>
        <w:ind w:left="236" w:right="330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Fonte: Sistema &lt;Nome&gt;, Unidade Responsável &lt;Nome&gt;, Data da emissão &lt;dd/mmm/aaaa&gt; e hora de emissão &lt;hhh e</w:t>
      </w:r>
    </w:p>
    <w:p w:rsidR="005522AB" w:rsidRDefault="005522AB">
      <w:pPr>
        <w:jc w:val="center"/>
        <w:rPr>
          <w:rFonts w:ascii="Calibri" w:hAnsi="Calibri"/>
          <w:sz w:val="19"/>
        </w:rPr>
        <w:sectPr w:rsidR="005522AB">
          <w:pgSz w:w="11910" w:h="16840"/>
          <w:pgMar w:top="1380" w:right="1020" w:bottom="280" w:left="1020" w:header="720" w:footer="720" w:gutter="0"/>
          <w:cols w:space="720"/>
        </w:sectPr>
      </w:pPr>
    </w:p>
    <w:p w:rsidR="005522AB" w:rsidRDefault="005A55C1">
      <w:pPr>
        <w:spacing w:before="88" w:line="268" w:lineRule="auto"/>
        <w:ind w:left="3241" w:right="3221" w:firstLine="290"/>
        <w:rPr>
          <w:sz w:val="18"/>
        </w:rPr>
      </w:pPr>
      <w:r>
        <w:rPr>
          <w:w w:val="105"/>
          <w:sz w:val="18"/>
        </w:rPr>
        <w:lastRenderedPageBreak/>
        <w:t>Município de : ENGENHO VELHO LEI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DIRETRIZES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ORÇAMENTÁRIAS</w:t>
      </w:r>
    </w:p>
    <w:p w:rsidR="005522AB" w:rsidRDefault="005A55C1">
      <w:pPr>
        <w:spacing w:before="2"/>
        <w:ind w:left="236" w:right="230"/>
        <w:jc w:val="center"/>
        <w:rPr>
          <w:sz w:val="18"/>
        </w:rPr>
      </w:pPr>
      <w:r>
        <w:rPr>
          <w:w w:val="105"/>
          <w:sz w:val="18"/>
        </w:rPr>
        <w:t>ANEXO DE METAS FISCAIS</w:t>
      </w:r>
    </w:p>
    <w:p w:rsidR="005522AB" w:rsidRDefault="005A55C1">
      <w:pPr>
        <w:spacing w:before="25"/>
        <w:ind w:left="236" w:right="232"/>
        <w:jc w:val="center"/>
        <w:rPr>
          <w:b/>
          <w:sz w:val="18"/>
        </w:rPr>
      </w:pPr>
      <w:r>
        <w:rPr>
          <w:b/>
          <w:w w:val="105"/>
          <w:sz w:val="18"/>
        </w:rPr>
        <w:t>ORIGEM E APLICAÇÃO DOS RECURSOS OBTIDOS COM A ALIENAÇÃO DE ATIVOS</w:t>
      </w:r>
    </w:p>
    <w:p w:rsidR="005522AB" w:rsidRDefault="005A55C1">
      <w:pPr>
        <w:spacing w:before="39"/>
        <w:ind w:left="236" w:right="277"/>
        <w:jc w:val="center"/>
        <w:rPr>
          <w:sz w:val="18"/>
        </w:rPr>
      </w:pPr>
      <w:r>
        <w:rPr>
          <w:w w:val="105"/>
          <w:sz w:val="18"/>
        </w:rPr>
        <w:t>EXERCÍCIO DE 2021</w:t>
      </w:r>
    </w:p>
    <w:p w:rsidR="005522AB" w:rsidRDefault="005522AB">
      <w:pPr>
        <w:pStyle w:val="Corpodetexto"/>
        <w:spacing w:before="8"/>
        <w:rPr>
          <w:sz w:val="13"/>
        </w:rPr>
      </w:pPr>
    </w:p>
    <w:p w:rsidR="005522AB" w:rsidRDefault="005A55C1">
      <w:pPr>
        <w:tabs>
          <w:tab w:val="left" w:pos="9052"/>
        </w:tabs>
        <w:spacing w:before="95" w:after="9"/>
        <w:ind w:left="151"/>
        <w:rPr>
          <w:sz w:val="18"/>
        </w:rPr>
      </w:pPr>
      <w:r>
        <w:rPr>
          <w:b/>
          <w:w w:val="105"/>
          <w:sz w:val="13"/>
        </w:rPr>
        <w:t>AMF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-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Demonstrativo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5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(LRF,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art.4º,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§2º,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inciso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III)</w:t>
      </w:r>
      <w:r>
        <w:rPr>
          <w:b/>
          <w:w w:val="105"/>
          <w:sz w:val="13"/>
        </w:rPr>
        <w:tab/>
      </w:r>
      <w:r>
        <w:rPr>
          <w:w w:val="105"/>
          <w:position w:val="-3"/>
          <w:sz w:val="18"/>
        </w:rPr>
        <w:t>R$</w:t>
      </w:r>
      <w:r>
        <w:rPr>
          <w:spacing w:val="-5"/>
          <w:w w:val="105"/>
          <w:position w:val="-3"/>
          <w:sz w:val="18"/>
        </w:rPr>
        <w:t xml:space="preserve"> </w:t>
      </w:r>
      <w:r>
        <w:rPr>
          <w:w w:val="105"/>
          <w:position w:val="-3"/>
          <w:sz w:val="18"/>
        </w:rPr>
        <w:t>1,00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1366"/>
        <w:gridCol w:w="1367"/>
        <w:gridCol w:w="1458"/>
      </w:tblGrid>
      <w:tr w:rsidR="005522AB">
        <w:trPr>
          <w:trHeight w:val="395"/>
        </w:trPr>
        <w:tc>
          <w:tcPr>
            <w:tcW w:w="5429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98"/>
              <w:ind w:left="164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RECEITAS REALIZADAS</w:t>
            </w:r>
          </w:p>
        </w:tc>
        <w:tc>
          <w:tcPr>
            <w:tcW w:w="1366" w:type="dxa"/>
          </w:tcPr>
          <w:p w:rsidR="005522AB" w:rsidRDefault="005A55C1">
            <w:pPr>
              <w:pStyle w:val="TableParagraph"/>
              <w:spacing w:before="98"/>
              <w:ind w:left="442" w:right="4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  <w:tc>
          <w:tcPr>
            <w:tcW w:w="1367" w:type="dxa"/>
          </w:tcPr>
          <w:p w:rsidR="005522AB" w:rsidRDefault="005A55C1">
            <w:pPr>
              <w:pStyle w:val="TableParagraph"/>
              <w:spacing w:before="98"/>
              <w:ind w:left="443" w:right="4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</w:t>
            </w:r>
          </w:p>
        </w:tc>
        <w:tc>
          <w:tcPr>
            <w:tcW w:w="1458" w:type="dxa"/>
          </w:tcPr>
          <w:p w:rsidR="005522AB" w:rsidRDefault="005A55C1">
            <w:pPr>
              <w:pStyle w:val="TableParagraph"/>
              <w:spacing w:before="98"/>
              <w:ind w:left="487" w:right="48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2017</w:t>
            </w:r>
          </w:p>
        </w:tc>
      </w:tr>
      <w:tr w:rsidR="005522AB">
        <w:trPr>
          <w:trHeight w:val="360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93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SALDOS DE EXERCÍCIOS ANTERIORES A 2016</w:t>
            </w:r>
          </w:p>
        </w:tc>
        <w:tc>
          <w:tcPr>
            <w:tcW w:w="1366" w:type="dxa"/>
            <w:vMerge w:val="restart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sz w:val="20"/>
              </w:rPr>
            </w:pPr>
          </w:p>
          <w:p w:rsidR="005522AB" w:rsidRDefault="005522AB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78" w:lineRule="exact"/>
              <w:ind w:left="3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419.950,00</w:t>
            </w:r>
          </w:p>
        </w:tc>
        <w:tc>
          <w:tcPr>
            <w:tcW w:w="1367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before="93"/>
              <w:ind w:right="11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bottom w:val="nil"/>
            </w:tcBorders>
          </w:tcPr>
          <w:p w:rsidR="005522AB" w:rsidRDefault="005A55C1">
            <w:pPr>
              <w:pStyle w:val="TableParagraph"/>
              <w:spacing w:before="93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54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57" w:line="178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RECEITAS DE CAPITAL</w:t>
            </w:r>
          </w:p>
        </w:tc>
        <w:tc>
          <w:tcPr>
            <w:tcW w:w="1366" w:type="dxa"/>
            <w:vMerge/>
            <w:tcBorders>
              <w:top w:val="nil"/>
              <w:bottom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57" w:line="178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57" w:line="178" w:lineRule="exact"/>
              <w:ind w:right="84"/>
              <w:rPr>
                <w:sz w:val="18"/>
              </w:rPr>
            </w:pPr>
            <w:r>
              <w:rPr>
                <w:sz w:val="18"/>
              </w:rPr>
              <w:t>154.650,00</w:t>
            </w:r>
          </w:p>
        </w:tc>
      </w:tr>
      <w:tr w:rsidR="005522AB">
        <w:trPr>
          <w:trHeight w:val="206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5522AB" w:rsidRDefault="005A55C1">
            <w:pPr>
              <w:pStyle w:val="TableParagraph"/>
              <w:spacing w:before="11" w:line="175" w:lineRule="exact"/>
              <w:ind w:left="24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ALIENAÇÃO DE ATIVOS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175" w:lineRule="exact"/>
              <w:ind w:right="91"/>
              <w:rPr>
                <w:sz w:val="18"/>
              </w:rPr>
            </w:pPr>
            <w:r>
              <w:rPr>
                <w:sz w:val="18"/>
              </w:rPr>
              <w:t>419.950,00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175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175" w:lineRule="exact"/>
              <w:ind w:right="84"/>
              <w:rPr>
                <w:sz w:val="18"/>
              </w:rPr>
            </w:pPr>
            <w:r>
              <w:rPr>
                <w:sz w:val="18"/>
              </w:rPr>
              <w:t>154.650,00</w:t>
            </w:r>
          </w:p>
        </w:tc>
      </w:tr>
      <w:tr w:rsidR="005522AB">
        <w:trPr>
          <w:trHeight w:val="222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3" w:line="189" w:lineRule="exact"/>
              <w:ind w:left="4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Alienação de Bens Móveis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3" w:line="189" w:lineRule="exact"/>
              <w:ind w:right="91"/>
              <w:rPr>
                <w:sz w:val="18"/>
              </w:rPr>
            </w:pPr>
            <w:r>
              <w:rPr>
                <w:sz w:val="18"/>
              </w:rPr>
              <w:t>419.950,00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3" w:line="189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3" w:line="189" w:lineRule="exact"/>
              <w:ind w:right="86"/>
              <w:rPr>
                <w:sz w:val="18"/>
              </w:rPr>
            </w:pPr>
            <w:r>
              <w:rPr>
                <w:sz w:val="18"/>
              </w:rPr>
              <w:t>35.760,00</w:t>
            </w:r>
          </w:p>
        </w:tc>
      </w:tr>
      <w:tr w:rsidR="005522AB">
        <w:trPr>
          <w:trHeight w:val="208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left="4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Alienação de Bens Imóveis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19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1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08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left="4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Alienação de Bens Intangíveis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19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line="189" w:lineRule="exact"/>
              <w:ind w:right="1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186"/>
        </w:trPr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166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Rendimento de Aplicações Financeira de Alienaç de Bens</w:t>
            </w:r>
          </w:p>
        </w:tc>
        <w:tc>
          <w:tcPr>
            <w:tcW w:w="1366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line="166" w:lineRule="exact"/>
              <w:ind w:right="19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67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line="166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</w:tcBorders>
          </w:tcPr>
          <w:p w:rsidR="005522AB" w:rsidRDefault="005A55C1">
            <w:pPr>
              <w:pStyle w:val="TableParagraph"/>
              <w:spacing w:line="166" w:lineRule="exact"/>
              <w:ind w:right="1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12"/>
        </w:trPr>
        <w:tc>
          <w:tcPr>
            <w:tcW w:w="5429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before="2" w:line="190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1366" w:type="dxa"/>
          </w:tcPr>
          <w:p w:rsidR="005522AB" w:rsidRDefault="005A55C1">
            <w:pPr>
              <w:pStyle w:val="TableParagraph"/>
              <w:spacing w:before="2" w:line="190" w:lineRule="exact"/>
              <w:ind w:right="91"/>
              <w:rPr>
                <w:sz w:val="18"/>
              </w:rPr>
            </w:pPr>
            <w:r>
              <w:rPr>
                <w:sz w:val="18"/>
              </w:rPr>
              <w:t>419.950,00</w:t>
            </w:r>
          </w:p>
        </w:tc>
        <w:tc>
          <w:tcPr>
            <w:tcW w:w="1367" w:type="dxa"/>
          </w:tcPr>
          <w:p w:rsidR="005522AB" w:rsidRDefault="005A55C1">
            <w:pPr>
              <w:pStyle w:val="TableParagraph"/>
              <w:spacing w:before="2" w:line="190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</w:tcPr>
          <w:p w:rsidR="005522AB" w:rsidRDefault="005A55C1">
            <w:pPr>
              <w:pStyle w:val="TableParagraph"/>
              <w:spacing w:before="2" w:line="190" w:lineRule="exact"/>
              <w:ind w:right="84"/>
              <w:rPr>
                <w:sz w:val="18"/>
              </w:rPr>
            </w:pPr>
            <w:r>
              <w:rPr>
                <w:sz w:val="18"/>
              </w:rPr>
              <w:t>154.650,00</w:t>
            </w:r>
          </w:p>
        </w:tc>
      </w:tr>
    </w:tbl>
    <w:p w:rsidR="005522AB" w:rsidRDefault="005522AB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1366"/>
        <w:gridCol w:w="1367"/>
        <w:gridCol w:w="1458"/>
      </w:tblGrid>
      <w:tr w:rsidR="005522AB">
        <w:trPr>
          <w:trHeight w:val="212"/>
        </w:trPr>
        <w:tc>
          <w:tcPr>
            <w:tcW w:w="5422" w:type="dxa"/>
            <w:vMerge w:val="restart"/>
            <w:tcBorders>
              <w:left w:val="nil"/>
            </w:tcBorders>
          </w:tcPr>
          <w:p w:rsidR="005522AB" w:rsidRDefault="005A55C1">
            <w:pPr>
              <w:pStyle w:val="TableParagraph"/>
              <w:spacing w:before="112"/>
              <w:ind w:left="15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DESPESAS EXECUTADAS</w:t>
            </w:r>
          </w:p>
        </w:tc>
        <w:tc>
          <w:tcPr>
            <w:tcW w:w="1366" w:type="dxa"/>
          </w:tcPr>
          <w:p w:rsidR="005522AB" w:rsidRDefault="005A55C1">
            <w:pPr>
              <w:pStyle w:val="TableParagraph"/>
              <w:spacing w:before="7" w:line="186" w:lineRule="exact"/>
              <w:ind w:left="442" w:right="4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</w:t>
            </w:r>
          </w:p>
        </w:tc>
        <w:tc>
          <w:tcPr>
            <w:tcW w:w="1367" w:type="dxa"/>
          </w:tcPr>
          <w:p w:rsidR="005522AB" w:rsidRDefault="005A55C1">
            <w:pPr>
              <w:pStyle w:val="TableParagraph"/>
              <w:spacing w:before="7" w:line="186" w:lineRule="exact"/>
              <w:ind w:left="443" w:right="4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</w:t>
            </w:r>
          </w:p>
        </w:tc>
        <w:tc>
          <w:tcPr>
            <w:tcW w:w="1458" w:type="dxa"/>
          </w:tcPr>
          <w:p w:rsidR="005522AB" w:rsidRDefault="005A55C1">
            <w:pPr>
              <w:pStyle w:val="TableParagraph"/>
              <w:spacing w:before="7" w:line="186" w:lineRule="exact"/>
              <w:ind w:left="486" w:right="4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2017</w:t>
            </w:r>
          </w:p>
        </w:tc>
      </w:tr>
      <w:tr w:rsidR="005522AB">
        <w:trPr>
          <w:trHeight w:val="212"/>
        </w:trPr>
        <w:tc>
          <w:tcPr>
            <w:tcW w:w="5422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338"/>
        </w:trPr>
        <w:tc>
          <w:tcPr>
            <w:tcW w:w="5422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2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APLICAÇÃO DOS RECURSOS DA ALIENAÇÃO DE ATIVOS</w:t>
            </w:r>
          </w:p>
        </w:tc>
        <w:tc>
          <w:tcPr>
            <w:tcW w:w="1366" w:type="dxa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347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27" w:line="201" w:lineRule="exact"/>
              <w:ind w:left="18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DESPESAS DE CAPITAL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27" w:line="201" w:lineRule="exact"/>
              <w:ind w:right="89"/>
              <w:rPr>
                <w:sz w:val="18"/>
              </w:rPr>
            </w:pPr>
            <w:r>
              <w:rPr>
                <w:sz w:val="18"/>
              </w:rPr>
              <w:t>2.389.785,55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27" w:line="201" w:lineRule="exact"/>
              <w:ind w:right="90"/>
              <w:rPr>
                <w:sz w:val="18"/>
              </w:rPr>
            </w:pPr>
            <w:r>
              <w:rPr>
                <w:sz w:val="18"/>
              </w:rPr>
              <w:t>1.716.161,80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27" w:line="201" w:lineRule="exact"/>
              <w:ind w:right="84"/>
              <w:rPr>
                <w:sz w:val="18"/>
              </w:rPr>
            </w:pPr>
            <w:r>
              <w:rPr>
                <w:sz w:val="18"/>
              </w:rPr>
              <w:t>449.410,63</w:t>
            </w:r>
          </w:p>
        </w:tc>
      </w:tr>
      <w:tr w:rsidR="005522AB">
        <w:trPr>
          <w:trHeight w:val="232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Investimentos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89"/>
              <w:rPr>
                <w:sz w:val="18"/>
              </w:rPr>
            </w:pPr>
            <w:r>
              <w:rPr>
                <w:sz w:val="18"/>
              </w:rPr>
              <w:t>2.389.785,55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90"/>
              <w:rPr>
                <w:sz w:val="18"/>
              </w:rPr>
            </w:pPr>
            <w:r>
              <w:rPr>
                <w:sz w:val="18"/>
              </w:rPr>
              <w:t>1.716.161,80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84"/>
              <w:rPr>
                <w:sz w:val="18"/>
              </w:rPr>
            </w:pPr>
            <w:r>
              <w:rPr>
                <w:sz w:val="18"/>
              </w:rPr>
              <w:t>449.410,63</w:t>
            </w:r>
          </w:p>
        </w:tc>
      </w:tr>
      <w:tr w:rsidR="005522AB">
        <w:trPr>
          <w:trHeight w:val="232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Inversões Financeiras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32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left="4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Amortização da Dívida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32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left="2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DESPESAS CORRENTES DOS REGIMES DE PREVID.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19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200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1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32"/>
        </w:trPr>
        <w:tc>
          <w:tcPr>
            <w:tcW w:w="5422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left="4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Regime Geral de Previdência Social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11" w:line="201" w:lineRule="exact"/>
              <w:ind w:right="19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22"/>
        </w:trPr>
        <w:tc>
          <w:tcPr>
            <w:tcW w:w="5422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before="11" w:line="190" w:lineRule="exact"/>
              <w:ind w:left="4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Regime Próprio dos Servidores Públicos</w:t>
            </w:r>
          </w:p>
        </w:tc>
        <w:tc>
          <w:tcPr>
            <w:tcW w:w="1366" w:type="dxa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12"/>
        </w:trPr>
        <w:tc>
          <w:tcPr>
            <w:tcW w:w="5422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2" w:line="190" w:lineRule="exact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1366" w:type="dxa"/>
          </w:tcPr>
          <w:p w:rsidR="005522AB" w:rsidRDefault="005A55C1">
            <w:pPr>
              <w:pStyle w:val="TableParagraph"/>
              <w:spacing w:before="2" w:line="190" w:lineRule="exact"/>
              <w:ind w:right="89"/>
              <w:rPr>
                <w:sz w:val="18"/>
              </w:rPr>
            </w:pPr>
            <w:r>
              <w:rPr>
                <w:sz w:val="18"/>
              </w:rPr>
              <w:t>2.389.785,55</w:t>
            </w:r>
          </w:p>
        </w:tc>
        <w:tc>
          <w:tcPr>
            <w:tcW w:w="1367" w:type="dxa"/>
          </w:tcPr>
          <w:p w:rsidR="005522AB" w:rsidRDefault="005A55C1">
            <w:pPr>
              <w:pStyle w:val="TableParagraph"/>
              <w:spacing w:before="2" w:line="190" w:lineRule="exact"/>
              <w:ind w:right="90"/>
              <w:rPr>
                <w:sz w:val="18"/>
              </w:rPr>
            </w:pPr>
            <w:r>
              <w:rPr>
                <w:sz w:val="18"/>
              </w:rPr>
              <w:t>1.716.161,80</w:t>
            </w:r>
          </w:p>
        </w:tc>
        <w:tc>
          <w:tcPr>
            <w:tcW w:w="1458" w:type="dxa"/>
          </w:tcPr>
          <w:p w:rsidR="005522AB" w:rsidRDefault="005A55C1">
            <w:pPr>
              <w:pStyle w:val="TableParagraph"/>
              <w:spacing w:before="2" w:line="190" w:lineRule="exact"/>
              <w:ind w:right="84"/>
              <w:rPr>
                <w:sz w:val="18"/>
              </w:rPr>
            </w:pPr>
            <w:r>
              <w:rPr>
                <w:sz w:val="18"/>
              </w:rPr>
              <w:t>449.410,63</w:t>
            </w:r>
          </w:p>
        </w:tc>
      </w:tr>
      <w:tr w:rsidR="005522AB">
        <w:trPr>
          <w:trHeight w:val="212"/>
        </w:trPr>
        <w:tc>
          <w:tcPr>
            <w:tcW w:w="5422" w:type="dxa"/>
            <w:vMerge w:val="restart"/>
            <w:tcBorders>
              <w:left w:val="nil"/>
            </w:tcBorders>
          </w:tcPr>
          <w:p w:rsidR="005522AB" w:rsidRDefault="005A55C1">
            <w:pPr>
              <w:pStyle w:val="TableParagraph"/>
              <w:spacing w:before="2"/>
              <w:ind w:left="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SALDO FINANCEIRO</w:t>
            </w:r>
          </w:p>
        </w:tc>
        <w:tc>
          <w:tcPr>
            <w:tcW w:w="1366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13"/>
        </w:trPr>
        <w:tc>
          <w:tcPr>
            <w:tcW w:w="5422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5522AB" w:rsidRDefault="005A55C1">
            <w:pPr>
              <w:pStyle w:val="TableParagraph"/>
              <w:spacing w:before="2" w:line="190" w:lineRule="exact"/>
              <w:ind w:right="66"/>
              <w:rPr>
                <w:sz w:val="18"/>
              </w:rPr>
            </w:pPr>
            <w:r>
              <w:rPr>
                <w:sz w:val="18"/>
              </w:rPr>
              <w:t>(3.980.757,98)</w:t>
            </w:r>
          </w:p>
        </w:tc>
        <w:tc>
          <w:tcPr>
            <w:tcW w:w="1367" w:type="dxa"/>
          </w:tcPr>
          <w:p w:rsidR="005522AB" w:rsidRDefault="005A55C1">
            <w:pPr>
              <w:pStyle w:val="TableParagraph"/>
              <w:spacing w:before="2" w:line="190" w:lineRule="exact"/>
              <w:ind w:right="67"/>
              <w:rPr>
                <w:sz w:val="18"/>
              </w:rPr>
            </w:pPr>
            <w:r>
              <w:rPr>
                <w:sz w:val="18"/>
              </w:rPr>
              <w:t>(2.010.922,43)</w:t>
            </w:r>
          </w:p>
        </w:tc>
        <w:tc>
          <w:tcPr>
            <w:tcW w:w="1458" w:type="dxa"/>
          </w:tcPr>
          <w:p w:rsidR="005522AB" w:rsidRDefault="005A55C1">
            <w:pPr>
              <w:pStyle w:val="TableParagraph"/>
              <w:spacing w:before="2" w:line="190" w:lineRule="exact"/>
              <w:ind w:right="60"/>
              <w:rPr>
                <w:sz w:val="18"/>
              </w:rPr>
            </w:pPr>
            <w:r>
              <w:rPr>
                <w:sz w:val="18"/>
              </w:rPr>
              <w:t>(294.760,63)</w:t>
            </w:r>
          </w:p>
        </w:tc>
      </w:tr>
    </w:tbl>
    <w:p w:rsidR="005522AB" w:rsidRDefault="005A55C1">
      <w:pPr>
        <w:spacing w:before="53"/>
        <w:ind w:left="151"/>
        <w:rPr>
          <w:b/>
          <w:sz w:val="13"/>
        </w:rPr>
      </w:pPr>
      <w:r>
        <w:rPr>
          <w:b/>
          <w:w w:val="105"/>
          <w:sz w:val="13"/>
        </w:rPr>
        <w:t>Fonte: Sistema &lt;Nome&gt;, Unidade Responsável &lt;Nome&gt;, Data da emissão &lt;dd/mmm/aaaa&gt; e hora de emissão &lt;hhh e mmm&gt;</w:t>
      </w:r>
    </w:p>
    <w:p w:rsidR="005522AB" w:rsidRDefault="005522AB">
      <w:pPr>
        <w:pStyle w:val="Corpodetexto"/>
        <w:rPr>
          <w:b/>
          <w:sz w:val="20"/>
        </w:rPr>
      </w:pPr>
    </w:p>
    <w:p w:rsidR="005522AB" w:rsidRDefault="00377459">
      <w:pPr>
        <w:pStyle w:val="Corpodetexto"/>
        <w:spacing w:before="8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158750</wp:posOffset>
                </wp:positionV>
                <wp:extent cx="5891530" cy="119824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198245"/>
                        </a:xfrm>
                        <a:prstGeom prst="rect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pStyle w:val="Corpodetexto"/>
                              <w:spacing w:before="32" w:line="252" w:lineRule="auto"/>
                              <w:ind w:left="30" w:right="204"/>
                            </w:pPr>
                            <w:r>
                              <w:rPr>
                                <w:w w:val="105"/>
                              </w:rPr>
                              <w:t>O demonstrativo acima tem por objetivo destacar as origens e as aplicações dos recursos obtidos, pelo Município, com a alienação de ativos, ocorridos nos 3 exercícios anteriores ao da edição da LDO (2017, 2018 e 2019).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10"/>
                              <w:rPr>
                                <w:b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before="1" w:line="252" w:lineRule="auto"/>
                              <w:ind w:left="30" w:right="204"/>
                            </w:pPr>
                            <w:r>
                              <w:rPr>
                                <w:w w:val="105"/>
                              </w:rPr>
                              <w:t>Os dados apresentados permitem afirmar que o Município tem aplicado corretamente os recursos obtidos, na forma prescrita pelo art. 44 da Lei de Responsabilidade Fiscal que prescreve que "é vedada a aplicação da receita de capital derivada da alienação de bens e direitos que integram o patrimônio público para o financiamento de despesa corrente, salvo se destinada por lei aos regimes de previdência, geral e próprio dos servidores públicos."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4.05pt;margin-top:12.5pt;width:463.9pt;height:94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" filled="f" strokeweight=".63pt">
                <v:textbox inset="0,0,0,0">
                  <w:txbxContent>
                    <w:p w:rsidR="005522AB" w:rsidRDefault="005A55C1">
                      <w:pPr>
                        <w:pStyle w:val="Corpodetexto"/>
                        <w:spacing w:before="32" w:line="252" w:lineRule="auto"/>
                        <w:ind w:left="30" w:right="204"/>
                      </w:pPr>
                      <w:r>
                        <w:rPr>
                          <w:w w:val="105"/>
                        </w:rPr>
                        <w:t>O demonstrativo acima tem por objetivo destacar as origens e as aplicações dos recursos obtidos, pelo Município, com a alienação de ativos, ocorridos nos 3 exercícios anteriores ao da edição</w:t>
                      </w:r>
                      <w:r>
                        <w:rPr>
                          <w:w w:val="105"/>
                        </w:rPr>
                        <w:t xml:space="preserve"> da LDO (2017, 2018 e 2019).</w:t>
                      </w:r>
                    </w:p>
                    <w:p w:rsidR="005522AB" w:rsidRDefault="005522AB">
                      <w:pPr>
                        <w:pStyle w:val="Corpodetexto"/>
                        <w:spacing w:before="10"/>
                        <w:rPr>
                          <w:b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before="1" w:line="252" w:lineRule="auto"/>
                        <w:ind w:left="30" w:right="204"/>
                      </w:pPr>
                      <w:r>
                        <w:rPr>
                          <w:w w:val="105"/>
                        </w:rPr>
                        <w:t>Os dados apresentados permitem afirmar que o Município tem aplicado corretamente os recursos obtidos, na forma prescrita pelo art. 44 da Lei de Responsabilidade Fiscal que prescreve que "</w:t>
                      </w:r>
                      <w:r>
                        <w:rPr>
                          <w:w w:val="105"/>
                        </w:rPr>
                        <w:t>é vedada a aplicação da receita de capital derivada da alienação de bens e direitos que integram o patrimônio público para o financiamento de despesa corrente, salvo se destinada por lei aos regimes de previdência, geral e próprio dos servidores públicos."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sz w:val="17"/>
        </w:rPr>
        <w:sectPr w:rsidR="005522AB">
          <w:pgSz w:w="11910" w:h="16840"/>
          <w:pgMar w:top="1340" w:right="1020" w:bottom="280" w:left="1020" w:header="720" w:footer="720" w:gutter="0"/>
          <w:cols w:space="720"/>
        </w:sectPr>
      </w:pPr>
    </w:p>
    <w:p w:rsidR="005522AB" w:rsidRDefault="005A55C1">
      <w:pPr>
        <w:spacing w:before="83" w:line="321" w:lineRule="auto"/>
        <w:ind w:left="2784" w:right="4876" w:firstLine="185"/>
        <w:rPr>
          <w:sz w:val="12"/>
        </w:rPr>
      </w:pPr>
      <w:r>
        <w:rPr>
          <w:sz w:val="12"/>
        </w:rPr>
        <w:lastRenderedPageBreak/>
        <w:t>Município de : ENGENHO VELHO LEI DE DIRETRIZES</w:t>
      </w:r>
      <w:r>
        <w:rPr>
          <w:spacing w:val="-19"/>
          <w:sz w:val="12"/>
        </w:rPr>
        <w:t xml:space="preserve"> </w:t>
      </w:r>
      <w:r>
        <w:rPr>
          <w:sz w:val="12"/>
        </w:rPr>
        <w:t>ORÇAMENTÁRIAS</w:t>
      </w:r>
    </w:p>
    <w:p w:rsidR="005522AB" w:rsidRDefault="005A55C1">
      <w:pPr>
        <w:spacing w:line="138" w:lineRule="exact"/>
        <w:ind w:left="236" w:right="2324"/>
        <w:jc w:val="center"/>
        <w:rPr>
          <w:sz w:val="12"/>
        </w:rPr>
      </w:pPr>
      <w:r>
        <w:rPr>
          <w:sz w:val="12"/>
        </w:rPr>
        <w:t>ANEXO DE METAS FISCAIS</w:t>
      </w:r>
    </w:p>
    <w:p w:rsidR="005522AB" w:rsidRDefault="005A55C1">
      <w:pPr>
        <w:spacing w:before="47"/>
        <w:ind w:left="236" w:right="2323"/>
        <w:jc w:val="center"/>
        <w:rPr>
          <w:b/>
          <w:sz w:val="12"/>
        </w:rPr>
      </w:pPr>
      <w:r>
        <w:rPr>
          <w:b/>
          <w:sz w:val="12"/>
        </w:rPr>
        <w:t>ESTIMATIVA E COMPENSAÇÃO DA RENÚNCIA DE RECEITA</w:t>
      </w:r>
    </w:p>
    <w:p w:rsidR="005522AB" w:rsidRDefault="005A55C1">
      <w:pPr>
        <w:spacing w:before="47"/>
        <w:ind w:left="236" w:right="2328"/>
        <w:jc w:val="center"/>
        <w:rPr>
          <w:sz w:val="12"/>
        </w:rPr>
      </w:pPr>
      <w:r>
        <w:rPr>
          <w:sz w:val="12"/>
        </w:rPr>
        <w:t>EXERCÍCIO DE 2021</w:t>
      </w:r>
    </w:p>
    <w:p w:rsidR="005522AB" w:rsidRDefault="00377459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127000</wp:posOffset>
                </wp:positionV>
                <wp:extent cx="4768215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8ED1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5pt,10pt" to="432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sHg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" strokecolor="white" strokeweight=".72pt">
                <w10:wrap type="topAndBottom" anchorx="page"/>
              </v:line>
            </w:pict>
          </mc:Fallback>
        </mc:AlternateContent>
      </w:r>
    </w:p>
    <w:p w:rsidR="005522AB" w:rsidRDefault="005A55C1">
      <w:pPr>
        <w:tabs>
          <w:tab w:val="left" w:pos="8411"/>
        </w:tabs>
        <w:ind w:left="153"/>
        <w:rPr>
          <w:sz w:val="15"/>
        </w:rPr>
      </w:pPr>
      <w:r>
        <w:rPr>
          <w:b/>
          <w:sz w:val="15"/>
        </w:rPr>
        <w:t>AMF - Demonstrativo 7 (LRF, art. 4°, § 2°,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inciso V)</w:t>
      </w:r>
      <w:r>
        <w:rPr>
          <w:b/>
          <w:sz w:val="15"/>
        </w:rPr>
        <w:tab/>
      </w:r>
      <w:r>
        <w:rPr>
          <w:sz w:val="15"/>
        </w:rPr>
        <w:t>R$</w:t>
      </w:r>
      <w:r>
        <w:rPr>
          <w:spacing w:val="1"/>
          <w:sz w:val="15"/>
        </w:rPr>
        <w:t xml:space="preserve"> </w:t>
      </w:r>
      <w:r>
        <w:rPr>
          <w:sz w:val="15"/>
        </w:rPr>
        <w:t>1,00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301"/>
        <w:gridCol w:w="1162"/>
        <w:gridCol w:w="1059"/>
        <w:gridCol w:w="1062"/>
        <w:gridCol w:w="1066"/>
        <w:gridCol w:w="1332"/>
      </w:tblGrid>
      <w:tr w:rsidR="005522AB">
        <w:trPr>
          <w:trHeight w:val="311"/>
        </w:trPr>
        <w:tc>
          <w:tcPr>
            <w:tcW w:w="1848" w:type="dxa"/>
            <w:vMerge w:val="restart"/>
            <w:tcBorders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/>
              <w:ind w:left="597"/>
              <w:jc w:val="left"/>
              <w:rPr>
                <w:sz w:val="15"/>
              </w:rPr>
            </w:pPr>
            <w:r>
              <w:rPr>
                <w:sz w:val="15"/>
              </w:rPr>
              <w:t>TRIBUTO</w:t>
            </w:r>
          </w:p>
        </w:tc>
        <w:tc>
          <w:tcPr>
            <w:tcW w:w="1301" w:type="dxa"/>
            <w:vMerge w:val="restart"/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MODALIDADE</w:t>
            </w:r>
          </w:p>
        </w:tc>
        <w:tc>
          <w:tcPr>
            <w:tcW w:w="1162" w:type="dxa"/>
            <w:vMerge w:val="restart"/>
            <w:shd w:val="clear" w:color="auto" w:fill="CCFFFF"/>
          </w:tcPr>
          <w:p w:rsidR="005522AB" w:rsidRDefault="005A55C1">
            <w:pPr>
              <w:pStyle w:val="TableParagraph"/>
              <w:spacing w:before="54" w:line="256" w:lineRule="auto"/>
              <w:ind w:left="48" w:right="31" w:hanging="1"/>
              <w:jc w:val="center"/>
              <w:rPr>
                <w:sz w:val="15"/>
              </w:rPr>
            </w:pPr>
            <w:r>
              <w:rPr>
                <w:sz w:val="15"/>
              </w:rPr>
              <w:t>SETORES/ PROGRAMAS/ BENEFICIÁRIO</w:t>
            </w:r>
          </w:p>
        </w:tc>
        <w:tc>
          <w:tcPr>
            <w:tcW w:w="3187" w:type="dxa"/>
            <w:gridSpan w:val="3"/>
            <w:shd w:val="clear" w:color="auto" w:fill="CCFFFF"/>
          </w:tcPr>
          <w:p w:rsidR="005522AB" w:rsidRDefault="005A55C1">
            <w:pPr>
              <w:pStyle w:val="TableParagraph"/>
              <w:spacing w:before="63"/>
              <w:ind w:left="333"/>
              <w:jc w:val="left"/>
              <w:rPr>
                <w:sz w:val="15"/>
              </w:rPr>
            </w:pPr>
            <w:r>
              <w:rPr>
                <w:sz w:val="15"/>
              </w:rPr>
              <w:t>RENÚNCIA DE RECEITA PREVISTA</w:t>
            </w:r>
          </w:p>
        </w:tc>
        <w:tc>
          <w:tcPr>
            <w:tcW w:w="1332" w:type="dxa"/>
            <w:vMerge w:val="restart"/>
            <w:shd w:val="clear" w:color="auto" w:fill="CCFFFF"/>
          </w:tcPr>
          <w:p w:rsidR="005522AB" w:rsidRDefault="005522A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/>
              <w:ind w:left="75"/>
              <w:jc w:val="left"/>
              <w:rPr>
                <w:sz w:val="15"/>
              </w:rPr>
            </w:pPr>
            <w:r>
              <w:rPr>
                <w:sz w:val="15"/>
              </w:rPr>
              <w:t>COMPENSAÇÃO</w:t>
            </w:r>
          </w:p>
        </w:tc>
      </w:tr>
      <w:tr w:rsidR="005522AB">
        <w:trPr>
          <w:trHeight w:val="335"/>
        </w:trPr>
        <w:tc>
          <w:tcPr>
            <w:tcW w:w="1848" w:type="dxa"/>
            <w:vMerge/>
            <w:tcBorders>
              <w:top w:val="nil"/>
              <w:left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shd w:val="clear" w:color="auto" w:fill="CCFFFF"/>
          </w:tcPr>
          <w:p w:rsidR="005522AB" w:rsidRDefault="005A55C1">
            <w:pPr>
              <w:pStyle w:val="TableParagraph"/>
              <w:spacing w:before="3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2021</w:t>
            </w:r>
          </w:p>
        </w:tc>
        <w:tc>
          <w:tcPr>
            <w:tcW w:w="1062" w:type="dxa"/>
            <w:shd w:val="clear" w:color="auto" w:fill="CCFFFF"/>
          </w:tcPr>
          <w:p w:rsidR="005522AB" w:rsidRDefault="005A55C1">
            <w:pPr>
              <w:pStyle w:val="TableParagraph"/>
              <w:spacing w:before="3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2022</w:t>
            </w:r>
          </w:p>
        </w:tc>
        <w:tc>
          <w:tcPr>
            <w:tcW w:w="1066" w:type="dxa"/>
            <w:shd w:val="clear" w:color="auto" w:fill="CCFFFF"/>
          </w:tcPr>
          <w:p w:rsidR="005522AB" w:rsidRDefault="005A55C1">
            <w:pPr>
              <w:pStyle w:val="TableParagraph"/>
              <w:spacing w:before="3"/>
              <w:ind w:left="368"/>
              <w:jc w:val="left"/>
              <w:rPr>
                <w:sz w:val="15"/>
              </w:rPr>
            </w:pPr>
            <w:r>
              <w:rPr>
                <w:sz w:val="15"/>
              </w:rPr>
              <w:t>2023</w:t>
            </w:r>
          </w:p>
        </w:tc>
        <w:tc>
          <w:tcPr>
            <w:tcW w:w="1332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575"/>
        </w:trPr>
        <w:tc>
          <w:tcPr>
            <w:tcW w:w="1848" w:type="dxa"/>
            <w:vMerge w:val="restart"/>
            <w:tcBorders>
              <w:left w:val="nil"/>
            </w:tcBorders>
          </w:tcPr>
          <w:p w:rsidR="005522AB" w:rsidRDefault="005522AB">
            <w:pPr>
              <w:pStyle w:val="TableParagraph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ind w:left="540"/>
              <w:jc w:val="left"/>
              <w:rPr>
                <w:sz w:val="15"/>
              </w:rPr>
            </w:pPr>
            <w:r>
              <w:rPr>
                <w:sz w:val="15"/>
              </w:rPr>
              <w:t>TRIBUROS</w:t>
            </w:r>
          </w:p>
        </w:tc>
        <w:tc>
          <w:tcPr>
            <w:tcW w:w="1301" w:type="dxa"/>
            <w:vMerge w:val="restart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vMerge w:val="restart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ind w:right="78"/>
              <w:rPr>
                <w:sz w:val="15"/>
              </w:rPr>
            </w:pPr>
            <w:r>
              <w:rPr>
                <w:sz w:val="15"/>
              </w:rPr>
              <w:t>51.710,00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sz w:val="17"/>
              </w:rPr>
            </w:pPr>
          </w:p>
          <w:p w:rsidR="005522AB" w:rsidRDefault="005A55C1"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53.442,29</w:t>
            </w:r>
          </w:p>
        </w:tc>
        <w:tc>
          <w:tcPr>
            <w:tcW w:w="1332" w:type="dxa"/>
            <w:tcBorders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623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5522AB" w:rsidRDefault="005A55C1">
            <w:pPr>
              <w:pStyle w:val="TableParagraph"/>
              <w:spacing w:before="1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Vide Obsevação</w:t>
            </w:r>
          </w:p>
        </w:tc>
      </w:tr>
      <w:tr w:rsidR="005522AB">
        <w:trPr>
          <w:trHeight w:val="397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 w:line="137" w:lineRule="exact"/>
              <w:ind w:right="14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 w:line="137" w:lineRule="exact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 w:line="137" w:lineRule="exact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 w:line="137" w:lineRule="exact"/>
              <w:ind w:left="450"/>
              <w:jc w:val="left"/>
              <w:rPr>
                <w:sz w:val="15"/>
              </w:rPr>
            </w:pPr>
            <w:r>
              <w:rPr>
                <w:sz w:val="15"/>
              </w:rPr>
              <w:t>abaixo</w:t>
            </w:r>
          </w:p>
        </w:tc>
      </w:tr>
      <w:tr w:rsidR="005522AB">
        <w:trPr>
          <w:trHeight w:val="148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48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48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9" w:lineRule="exact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9" w:lineRule="exact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62"/>
        </w:trPr>
        <w:tc>
          <w:tcPr>
            <w:tcW w:w="1848" w:type="dxa"/>
            <w:vMerge/>
            <w:tcBorders>
              <w:top w:val="nil"/>
              <w:lef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3" w:lineRule="exact"/>
              <w:ind w:right="14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43" w:lineRule="exact"/>
              <w:ind w:right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332" w:type="dxa"/>
            <w:tcBorders>
              <w:top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5522AB">
        <w:trPr>
          <w:trHeight w:val="148"/>
        </w:trPr>
        <w:tc>
          <w:tcPr>
            <w:tcW w:w="1848" w:type="dxa"/>
            <w:tcBorders>
              <w:left w:val="nil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  <w:tcBorders>
              <w:left w:val="nil"/>
            </w:tcBorders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59" w:type="dxa"/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80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78"/>
              <w:rPr>
                <w:sz w:val="15"/>
              </w:rPr>
            </w:pPr>
            <w:r>
              <w:rPr>
                <w:sz w:val="15"/>
              </w:rPr>
              <w:t>51.710,00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right="81"/>
              <w:rPr>
                <w:sz w:val="15"/>
              </w:rPr>
            </w:pPr>
            <w:r>
              <w:rPr>
                <w:sz w:val="15"/>
              </w:rPr>
              <w:t>53.442,29</w:t>
            </w:r>
          </w:p>
        </w:tc>
        <w:tc>
          <w:tcPr>
            <w:tcW w:w="1332" w:type="dxa"/>
            <w:shd w:val="clear" w:color="auto" w:fill="CCFFFF"/>
          </w:tcPr>
          <w:p w:rsidR="005522AB" w:rsidRDefault="005A55C1">
            <w:pPr>
              <w:pStyle w:val="TableParagraph"/>
              <w:spacing w:line="128" w:lineRule="exact"/>
              <w:ind w:left="862"/>
              <w:jc w:val="lef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</w:tbl>
    <w:p w:rsidR="005522AB" w:rsidRDefault="005A55C1">
      <w:pPr>
        <w:ind w:left="153"/>
        <w:rPr>
          <w:b/>
          <w:sz w:val="15"/>
        </w:rPr>
      </w:pPr>
      <w:r>
        <w:rPr>
          <w:b/>
          <w:sz w:val="15"/>
        </w:rPr>
        <w:t>Fonte: Sistema &lt;Nome&gt;,</w:t>
      </w:r>
      <w:r>
        <w:rPr>
          <w:b/>
          <w:sz w:val="15"/>
          <w:u w:val="single"/>
        </w:rPr>
        <w:t xml:space="preserve"> Unidade Responsável &lt;Nome&gt;, Data da emissão &lt;dd/mmm/aaaa&gt; e hora de em</w:t>
      </w:r>
      <w:r>
        <w:rPr>
          <w:b/>
          <w:sz w:val="15"/>
        </w:rPr>
        <w:t>issão &lt;hhh e mmm&gt;</w:t>
      </w:r>
    </w:p>
    <w:p w:rsidR="005522AB" w:rsidRDefault="005A55C1">
      <w:pPr>
        <w:spacing w:before="12" w:line="256" w:lineRule="auto"/>
        <w:ind w:left="153" w:right="1929"/>
        <w:rPr>
          <w:sz w:val="15"/>
        </w:rPr>
      </w:pPr>
      <w:r>
        <w:rPr>
          <w:sz w:val="15"/>
        </w:rPr>
        <w:t>Obs: 1 - Os valores da renúncia para 2021 foram previstos de acordo com informações da Administração tributária  da Prefeitura</w:t>
      </w:r>
      <w:r>
        <w:rPr>
          <w:spacing w:val="2"/>
          <w:sz w:val="15"/>
        </w:rPr>
        <w:t xml:space="preserve"> </w:t>
      </w:r>
      <w:r>
        <w:rPr>
          <w:sz w:val="15"/>
        </w:rPr>
        <w:t>Municipal</w:t>
      </w:r>
    </w:p>
    <w:p w:rsidR="005522AB" w:rsidRDefault="005A55C1">
      <w:pPr>
        <w:spacing w:line="256" w:lineRule="auto"/>
        <w:ind w:left="153" w:right="2456"/>
        <w:rPr>
          <w:sz w:val="15"/>
        </w:rPr>
      </w:pPr>
      <w:r>
        <w:rPr>
          <w:sz w:val="15"/>
        </w:rPr>
        <w:t>2 - Os valores da renúncia projetados para 2022 e 2023, foram claculados a partir dos valores de 2021, apli cando-se, sobre eles, as projeções de inflação para os referidos exercícios a saber:</w:t>
      </w:r>
    </w:p>
    <w:p w:rsidR="005522AB" w:rsidRDefault="005A55C1">
      <w:pPr>
        <w:tabs>
          <w:tab w:val="left" w:pos="2820"/>
        </w:tabs>
        <w:spacing w:before="1"/>
        <w:ind w:left="153"/>
        <w:rPr>
          <w:sz w:val="15"/>
        </w:rPr>
      </w:pPr>
      <w:r>
        <w:rPr>
          <w:sz w:val="15"/>
        </w:rPr>
        <w:t>Inflação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2022:</w:t>
      </w:r>
      <w:r>
        <w:rPr>
          <w:sz w:val="15"/>
        </w:rPr>
        <w:tab/>
        <w:t>3,42%</w:t>
      </w:r>
    </w:p>
    <w:p w:rsidR="005522AB" w:rsidRDefault="005A55C1">
      <w:pPr>
        <w:tabs>
          <w:tab w:val="left" w:pos="2820"/>
        </w:tabs>
        <w:spacing w:before="12"/>
        <w:ind w:left="153"/>
        <w:rPr>
          <w:sz w:val="15"/>
        </w:rPr>
      </w:pPr>
      <w:r>
        <w:rPr>
          <w:sz w:val="15"/>
        </w:rPr>
        <w:t>Inflação</w:t>
      </w:r>
      <w:r>
        <w:rPr>
          <w:spacing w:val="1"/>
          <w:sz w:val="15"/>
        </w:rPr>
        <w:t xml:space="preserve"> </w:t>
      </w:r>
      <w:r>
        <w:rPr>
          <w:sz w:val="15"/>
        </w:rPr>
        <w:t>para</w:t>
      </w:r>
      <w:r>
        <w:rPr>
          <w:spacing w:val="1"/>
          <w:sz w:val="15"/>
        </w:rPr>
        <w:t xml:space="preserve"> </w:t>
      </w:r>
      <w:r>
        <w:rPr>
          <w:sz w:val="15"/>
        </w:rPr>
        <w:t>2023:</w:t>
      </w:r>
      <w:r>
        <w:rPr>
          <w:sz w:val="15"/>
        </w:rPr>
        <w:tab/>
        <w:t>3,35%</w:t>
      </w:r>
    </w:p>
    <w:p w:rsidR="005522AB" w:rsidRDefault="00377459">
      <w:pPr>
        <w:pStyle w:val="Corpodetexto"/>
        <w:spacing w:before="4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170180</wp:posOffset>
                </wp:positionV>
                <wp:extent cx="5904230" cy="39598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959860"/>
                        </a:xfrm>
                        <a:prstGeom prst="rect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pStyle w:val="Corpodetexto"/>
                              <w:spacing w:before="26" w:line="247" w:lineRule="auto"/>
                              <w:ind w:left="37" w:firstLine="4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Esse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demonstrativo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tem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objetivo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mensurar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tributos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serão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renúncia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fiscal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receita,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identificando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seus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nos exercícios que compreenderão o triênio a partir da vigência da LDO e estabelecendo ainda as medidas de compensação que serão adotadas,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visando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cumprimento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disposto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4º,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§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2º,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inciso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LRF.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47" w:lineRule="auto"/>
                              <w:ind w:left="3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concessão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incentivos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instrumento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serve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fomentar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desenvolvimento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econômico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Município,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atraindo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novas empresas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ampliando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já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existentes,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modo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gerar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novos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empregos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aumentar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renda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capita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população.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Já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benefícios fiscais se prestam para reduzir as desigualdades sociais, desonerando determinados segmentos da sociedade do pagamento de alguns tributos, como é o caso da isenção de iptu para os aposentados de baixa renda. Diante disso pode-se afirmar que, com a devida responsabilidade,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salutar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uso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desses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instrumentos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tem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objetivos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econômicos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sociais.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47" w:lineRule="auto"/>
                              <w:ind w:left="3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 tema é destacado pela Lei de Responsabilidade Fiscal (LRF) que disciplinou a sua aplicação. Como sabido, os entes da federação têm usado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esses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institutos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forma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controle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desequilíbrios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econômicos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sociais,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isso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tratado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todo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arcabouço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jurídico brasileiro: constitucional, legal e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infralegal.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47" w:lineRule="auto"/>
                              <w:ind w:left="3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 Constituição Federal em seus artigos 70 e 165, § 6º, estabelece o controle sobre as renúncias de receita, com o nítido objetivo de promover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equilíbrio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fiscal.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sua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vez,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LRF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estabeleceu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seu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artigo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necessidade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instituição,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previsão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efetiva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arrecadação de todos os tributos de competência constitucional dos entes da Federação, como requisito essencial da responsabilidade na gestão fiscal.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47" w:lineRule="auto"/>
                              <w:ind w:left="3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Nesse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contexto,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conforme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diretrizes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estabelecidas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pelos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arts.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13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Projeto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Lei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Diretrizes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Orçamentárias,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estimativa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 renúncia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receita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deverá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estar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inserida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metodologia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cálculo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projeção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arrecadação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efetiva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tributos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municipais.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47" w:lineRule="auto"/>
                              <w:ind w:left="37" w:right="1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Dessa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forma,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fica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evidenciado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Administração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opta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pela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medida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compensação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prevista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14,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I,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LRF,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qual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determina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 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renúncia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deve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ser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considerada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estimativa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receita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lei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orçamentária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afetará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metas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resultados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fiscais.</w:t>
                            </w:r>
                          </w:p>
                          <w:p w:rsidR="005522AB" w:rsidRDefault="005A55C1">
                            <w:pPr>
                              <w:spacing w:before="1" w:line="247" w:lineRule="auto"/>
                              <w:ind w:left="3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Consequentemente,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renúncias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contempladas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nesse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demonstrativo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precisarão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ser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compensadas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pelo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w w:val="105"/>
                                <w:sz w:val="16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w w:val="105"/>
                                <w:sz w:val="16"/>
                              </w:rPr>
                              <w:t>receita, proveniente da elevação de alíquotas, ampliação da base de cálculo, majoração ou criação de tributo ou contribuição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, pojs a compensação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já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estará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ocorrendo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âmbito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processo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orçamentário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estimativa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respectivas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receitas.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9.6pt;margin-top:13.4pt;width:464.9pt;height:311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qhwIAACEFAAAOAAAAZHJzL2Uyb0RvYy54bWysVG1v2yAQ/j5p/wHxPbWdumli1am6OJkm&#10;dS9Sux9AAMdoGDwgsbtq/30HxF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" filled="f" strokeweight=".19844mm">
                <v:textbox inset="0,0,0,0">
                  <w:txbxContent>
                    <w:p w:rsidR="005522AB" w:rsidRDefault="005A55C1">
                      <w:pPr>
                        <w:pStyle w:val="Corpodetexto"/>
                        <w:spacing w:before="26" w:line="247" w:lineRule="auto"/>
                        <w:ind w:left="37" w:firstLine="4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Esse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demonstrativo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tem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objetivo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mensurar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tributos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serão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objeto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renúncia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fiscal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receita,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identificando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seus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nos exercícios que compreenderão o triênio a partir da vigência da LDO e estabelecendo ainda as medidas de compensação que serão adotadas,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visando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cumprimento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disposto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art.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4º,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§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2º,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inciso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LRF.</w:t>
                      </w:r>
                    </w:p>
                    <w:p w:rsidR="005522AB" w:rsidRDefault="005522AB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47" w:lineRule="auto"/>
                        <w:ind w:left="3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concessão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incentivos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um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instrumento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serve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fomentar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desenvolvimento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econômico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Município,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atraindo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novas empresas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ampliando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já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existentes,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modo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gerar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novos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empregos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aumentar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renda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per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capita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população.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Já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benefícios fiscais se prestam para reduzir as desigualdades sociais, desonerando determinados segmentos da sociedade do pagamento de alguns tributos, como é o caso da isenção de iptu para os aposentados de baixa renda. Diante disso pode-se afirmar que, com</w:t>
                      </w:r>
                      <w:r>
                        <w:rPr>
                          <w:rFonts w:ascii="Calibri" w:hAnsi="Calibri"/>
                          <w:w w:val="105"/>
                        </w:rPr>
                        <w:t xml:space="preserve"> a devida responsabilidade,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salutar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uso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desses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instrumentos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tem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objetivos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econômicos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sociais.</w:t>
                      </w:r>
                    </w:p>
                    <w:p w:rsidR="005522AB" w:rsidRDefault="005522AB">
                      <w:pPr>
                        <w:pStyle w:val="Corpodetexto"/>
                        <w:spacing w:before="6"/>
                        <w:rPr>
                          <w:sz w:val="17"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47" w:lineRule="auto"/>
                        <w:ind w:left="3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O tema é destacado pela Lei de Responsabilidade Fiscal (LRF) que disciplinou a sua aplicação. Como sabido, os entes da federação têm usado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esses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instit</w:t>
                      </w:r>
                      <w:r>
                        <w:rPr>
                          <w:rFonts w:ascii="Calibri" w:hAnsi="Calibri"/>
                          <w:w w:val="105"/>
                        </w:rPr>
                        <w:t>utos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controle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desequilíbrios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econômicos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sociais,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e,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isso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tratado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arcabouço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jurídico brasileiro: constitucional, legal e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infralegal.</w:t>
                      </w:r>
                    </w:p>
                    <w:p w:rsidR="005522AB" w:rsidRDefault="005522AB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47" w:lineRule="auto"/>
                        <w:ind w:left="3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A Constituição Federal em seus artigos 70 e 165, § 6º, estabelece o controle sobre as renúncias de receita, com o nítido objetivo de promover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equilíbrio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fiscal.</w:t>
                      </w:r>
                      <w:r>
                        <w:rPr>
                          <w:rFonts w:ascii="Calibri" w:hAnsi="Calibri"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sua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vez,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LRF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estabeleceu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seu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artigo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11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necessidade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instituição,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previsão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efet</w:t>
                      </w:r>
                      <w:r>
                        <w:rPr>
                          <w:rFonts w:ascii="Calibri" w:hAnsi="Calibri"/>
                          <w:w w:val="105"/>
                        </w:rPr>
                        <w:t>iva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arrecadação de todos os tributos de competência constitucional dos entes da Federação, como requisito essencial da responsabilidade na gestão fiscal.</w:t>
                      </w:r>
                    </w:p>
                    <w:p w:rsidR="005522AB" w:rsidRDefault="005522AB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47" w:lineRule="auto"/>
                        <w:ind w:left="3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Nesse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contexto,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conforme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diretrizes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estabelecidas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pelos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arts.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13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e,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Projeto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Lei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Diretrizes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Orçamentárias,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estimativa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 renúncia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receita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deverá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estar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inserida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metodologia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cálculo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projeção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arrecadação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efetiva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tributos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municipais.</w:t>
                      </w:r>
                    </w:p>
                    <w:p w:rsidR="005522AB" w:rsidRDefault="005522AB">
                      <w:pPr>
                        <w:pStyle w:val="Corpodetexto"/>
                        <w:spacing w:before="5"/>
                        <w:rPr>
                          <w:sz w:val="17"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47" w:lineRule="auto"/>
                        <w:ind w:left="37" w:right="1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05"/>
                        </w:rPr>
                        <w:t>Dessa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forma,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fica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evidenciado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Administração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opta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pela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medida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compensação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prevista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art.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14,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I,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LRF,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qual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determina</w:t>
                      </w:r>
                      <w:r>
                        <w:rPr>
                          <w:rFonts w:ascii="Calibri" w:hAnsi="Calibri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 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renúncia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deve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considerada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estimativa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receita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lei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orçamentária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afetará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metas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resultados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fiscais.</w:t>
                      </w:r>
                    </w:p>
                    <w:p w:rsidR="005522AB" w:rsidRDefault="005A55C1">
                      <w:pPr>
                        <w:spacing w:before="1" w:line="247" w:lineRule="auto"/>
                        <w:ind w:left="3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Consequentemente,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renúncias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contempladas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nesse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demonstrativo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precisarão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compensadas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pelo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w w:val="105"/>
                          <w:sz w:val="16"/>
                        </w:rPr>
                        <w:t>aumento</w:t>
                      </w:r>
                      <w:r>
                        <w:rPr>
                          <w:rFonts w:ascii="Calibri" w:hAnsi="Calibri"/>
                          <w:i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w w:val="105"/>
                          <w:sz w:val="16"/>
                        </w:rPr>
                        <w:t>receita, proveniente da elevação de alíquotas, ampliação da base de cálculo, majoração ou criação de tributo ou contribuição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, pojs a compensação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já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estará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ocorrendo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âmbito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processo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orçamentário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estimativa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respectivas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receitas.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sz w:val="19"/>
        </w:rPr>
        <w:sectPr w:rsidR="005522AB">
          <w:pgSz w:w="11910" w:h="16840"/>
          <w:pgMar w:top="1360" w:right="1020" w:bottom="280" w:left="1020" w:header="720" w:footer="720" w:gutter="0"/>
          <w:cols w:space="720"/>
        </w:sectPr>
      </w:pPr>
    </w:p>
    <w:p w:rsidR="005522AB" w:rsidRDefault="005A55C1">
      <w:pPr>
        <w:spacing w:before="88" w:line="268" w:lineRule="auto"/>
        <w:ind w:left="3219" w:right="3243" w:firstLine="290"/>
        <w:rPr>
          <w:sz w:val="18"/>
        </w:rPr>
      </w:pPr>
      <w:r>
        <w:rPr>
          <w:w w:val="105"/>
          <w:sz w:val="18"/>
        </w:rPr>
        <w:lastRenderedPageBreak/>
        <w:t>Município de : ENGENHO VELHO LEI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DIRETRIZES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ORÇAMENTÁRIAS</w:t>
      </w:r>
    </w:p>
    <w:p w:rsidR="005522AB" w:rsidRDefault="005A55C1">
      <w:pPr>
        <w:spacing w:before="2"/>
        <w:ind w:left="3713"/>
        <w:rPr>
          <w:sz w:val="18"/>
        </w:rPr>
      </w:pPr>
      <w:r>
        <w:rPr>
          <w:w w:val="105"/>
          <w:sz w:val="18"/>
        </w:rPr>
        <w:t>ANEXO DE METAS FISCAIS</w:t>
      </w:r>
    </w:p>
    <w:p w:rsidR="005522AB" w:rsidRDefault="005A55C1">
      <w:pPr>
        <w:spacing w:before="25"/>
        <w:ind w:left="991"/>
        <w:rPr>
          <w:b/>
          <w:sz w:val="18"/>
        </w:rPr>
      </w:pPr>
      <w:r>
        <w:rPr>
          <w:b/>
          <w:w w:val="105"/>
          <w:sz w:val="18"/>
        </w:rPr>
        <w:t>MARGEM DE EXPANSÃO DAS DESPESAS OBRIGATÓRIAS DE CARÁTER CONTINUADO</w:t>
      </w:r>
    </w:p>
    <w:p w:rsidR="005522AB" w:rsidRDefault="005A55C1">
      <w:pPr>
        <w:spacing w:before="39"/>
        <w:ind w:left="4021"/>
        <w:rPr>
          <w:sz w:val="18"/>
        </w:rPr>
      </w:pPr>
      <w:r>
        <w:rPr>
          <w:w w:val="105"/>
          <w:sz w:val="18"/>
        </w:rPr>
        <w:t>EXERCÍCIO DE 2021</w:t>
      </w:r>
    </w:p>
    <w:p w:rsidR="005522AB" w:rsidRDefault="00377459">
      <w:pPr>
        <w:pStyle w:val="Corpodetex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154940</wp:posOffset>
                </wp:positionV>
                <wp:extent cx="607441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FB7F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2pt" to="53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" strokecolor="white" strokeweight=".84pt">
                <w10:wrap type="topAndBottom" anchorx="page"/>
              </v:line>
            </w:pict>
          </mc:Fallback>
        </mc:AlternateContent>
      </w:r>
    </w:p>
    <w:p w:rsidR="005522AB" w:rsidRDefault="005A55C1">
      <w:pPr>
        <w:tabs>
          <w:tab w:val="left" w:pos="9009"/>
        </w:tabs>
        <w:spacing w:after="27" w:line="172" w:lineRule="exact"/>
        <w:ind w:left="158"/>
        <w:rPr>
          <w:sz w:val="18"/>
        </w:rPr>
      </w:pPr>
      <w:r>
        <w:rPr>
          <w:b/>
          <w:w w:val="105"/>
          <w:sz w:val="18"/>
        </w:rPr>
        <w:t>AMF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Demonstrativo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8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(LRF,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art.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4°,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§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2°,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inciso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V)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>R$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1,00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4406"/>
      </w:tblGrid>
      <w:tr w:rsidR="005522AB">
        <w:trPr>
          <w:trHeight w:val="395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3"/>
              <w:ind w:left="2160" w:right="2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EVENTO</w:t>
            </w:r>
          </w:p>
        </w:tc>
        <w:tc>
          <w:tcPr>
            <w:tcW w:w="4406" w:type="dxa"/>
            <w:shd w:val="clear" w:color="auto" w:fill="CCFFFF"/>
          </w:tcPr>
          <w:p w:rsidR="005522AB" w:rsidRDefault="005A55C1">
            <w:pPr>
              <w:pStyle w:val="TableParagraph"/>
              <w:spacing w:before="93"/>
              <w:ind w:left="1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Valor Previsto 2021</w:t>
            </w:r>
          </w:p>
        </w:tc>
      </w:tr>
      <w:tr w:rsidR="005522AB">
        <w:trPr>
          <w:trHeight w:val="233"/>
        </w:trPr>
        <w:tc>
          <w:tcPr>
            <w:tcW w:w="5152" w:type="dxa"/>
            <w:tcBorders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 w:line="204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Aumento Permanente da Receita</w:t>
            </w:r>
          </w:p>
        </w:tc>
        <w:tc>
          <w:tcPr>
            <w:tcW w:w="4406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 w:line="204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868.046,19</w:t>
            </w:r>
          </w:p>
        </w:tc>
      </w:tr>
      <w:tr w:rsidR="005522AB">
        <w:trPr>
          <w:trHeight w:val="235"/>
        </w:trPr>
        <w:tc>
          <w:tcPr>
            <w:tcW w:w="515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4" w:line="201" w:lineRule="exact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Decorrente de Receitas Tributárias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4" w:line="201" w:lineRule="exact"/>
              <w:ind w:right="113"/>
              <w:rPr>
                <w:sz w:val="18"/>
              </w:rPr>
            </w:pPr>
            <w:r>
              <w:rPr>
                <w:sz w:val="18"/>
              </w:rPr>
              <w:t>130.579,86</w:t>
            </w:r>
          </w:p>
        </w:tc>
      </w:tr>
      <w:tr w:rsidR="005522AB">
        <w:trPr>
          <w:trHeight w:val="232"/>
        </w:trPr>
        <w:tc>
          <w:tcPr>
            <w:tcW w:w="515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201" w:lineRule="exact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Decorrente de Transferências Correntes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201" w:lineRule="exact"/>
              <w:ind w:right="113"/>
              <w:rPr>
                <w:sz w:val="18"/>
              </w:rPr>
            </w:pPr>
            <w:r>
              <w:rPr>
                <w:sz w:val="18"/>
              </w:rPr>
              <w:t>737.466,33</w:t>
            </w:r>
          </w:p>
        </w:tc>
      </w:tr>
      <w:tr w:rsidR="005522AB">
        <w:trPr>
          <w:trHeight w:val="232"/>
        </w:trPr>
        <w:tc>
          <w:tcPr>
            <w:tcW w:w="5152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201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(-) Transferências Constitucionais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201" w:lineRule="exact"/>
              <w:ind w:right="22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22"/>
        </w:trPr>
        <w:tc>
          <w:tcPr>
            <w:tcW w:w="5152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190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(-) Transferências ao FUNDEB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11" w:line="190" w:lineRule="exact"/>
              <w:ind w:right="42"/>
              <w:rPr>
                <w:sz w:val="18"/>
              </w:rPr>
            </w:pPr>
            <w:r>
              <w:rPr>
                <w:sz w:val="18"/>
              </w:rPr>
              <w:t>(91.507,10)</w:t>
            </w:r>
          </w:p>
        </w:tc>
      </w:tr>
      <w:tr w:rsidR="005522AB">
        <w:trPr>
          <w:trHeight w:val="224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 w:line="195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Saldo Final do Aumento Permanente de Receita (I)</w:t>
            </w:r>
          </w:p>
        </w:tc>
        <w:tc>
          <w:tcPr>
            <w:tcW w:w="4406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 w:line="195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776.539,09</w:t>
            </w:r>
          </w:p>
        </w:tc>
      </w:tr>
      <w:tr w:rsidR="005522AB">
        <w:trPr>
          <w:trHeight w:val="212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0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Redução Permanente de Despesa (II)</w:t>
            </w:r>
          </w:p>
        </w:tc>
        <w:tc>
          <w:tcPr>
            <w:tcW w:w="4406" w:type="dxa"/>
          </w:tcPr>
          <w:p w:rsidR="005522AB" w:rsidRDefault="005A55C1">
            <w:pPr>
              <w:pStyle w:val="TableParagraph"/>
              <w:spacing w:before="2" w:line="190" w:lineRule="exact"/>
              <w:ind w:right="22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224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202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Margem Bruta (III) = (I+II)</w:t>
            </w:r>
          </w:p>
        </w:tc>
        <w:tc>
          <w:tcPr>
            <w:tcW w:w="4406" w:type="dxa"/>
            <w:shd w:val="clear" w:color="auto" w:fill="CCFFFF"/>
          </w:tcPr>
          <w:p w:rsidR="005522AB" w:rsidRDefault="005A55C1">
            <w:pPr>
              <w:pStyle w:val="TableParagraph"/>
              <w:spacing w:before="9" w:line="195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776.539,09</w:t>
            </w:r>
          </w:p>
        </w:tc>
      </w:tr>
      <w:tr w:rsidR="005522AB">
        <w:trPr>
          <w:trHeight w:val="217"/>
        </w:trPr>
        <w:tc>
          <w:tcPr>
            <w:tcW w:w="5152" w:type="dxa"/>
            <w:tcBorders>
              <w:left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5" w:lineRule="exact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Saldo Utilizado da Margem Bruta (IV)</w:t>
            </w:r>
          </w:p>
        </w:tc>
        <w:tc>
          <w:tcPr>
            <w:tcW w:w="4406" w:type="dxa"/>
            <w:vMerge w:val="restart"/>
            <w:shd w:val="clear" w:color="auto" w:fill="CCFFFF"/>
          </w:tcPr>
          <w:p w:rsidR="005522AB" w:rsidRDefault="005522AB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522AB" w:rsidRDefault="005A55C1">
            <w:pPr>
              <w:pStyle w:val="TableParagraph"/>
              <w:spacing w:line="195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535.614,17</w:t>
            </w:r>
          </w:p>
        </w:tc>
      </w:tr>
      <w:tr w:rsidR="005522AB">
        <w:trPr>
          <w:trHeight w:val="220"/>
        </w:trPr>
        <w:tc>
          <w:tcPr>
            <w:tcW w:w="5152" w:type="dxa"/>
            <w:tcBorders>
              <w:top w:val="nil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5" w:line="195" w:lineRule="exact"/>
              <w:ind w:left="17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Novas DOCC</w:t>
            </w:r>
          </w:p>
        </w:tc>
        <w:tc>
          <w:tcPr>
            <w:tcW w:w="4406" w:type="dxa"/>
            <w:vMerge/>
            <w:tcBorders>
              <w:top w:val="nil"/>
            </w:tcBorders>
            <w:shd w:val="clear" w:color="auto" w:fill="CCFFFF"/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12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0" w:lineRule="exact"/>
              <w:ind w:left="3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Relativas a Pessoal e Encargos Sociais</w:t>
            </w:r>
          </w:p>
        </w:tc>
        <w:tc>
          <w:tcPr>
            <w:tcW w:w="4406" w:type="dxa"/>
            <w:tcBorders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0" w:lineRule="exact"/>
              <w:ind w:right="113"/>
              <w:rPr>
                <w:sz w:val="18"/>
              </w:rPr>
            </w:pPr>
            <w:r>
              <w:rPr>
                <w:sz w:val="18"/>
              </w:rPr>
              <w:t>326.371,68</w:t>
            </w:r>
          </w:p>
        </w:tc>
      </w:tr>
      <w:tr w:rsidR="005522AB">
        <w:trPr>
          <w:trHeight w:val="212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0" w:lineRule="exact"/>
              <w:ind w:left="3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Relativas a Outras Despesas Correntes</w:t>
            </w: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2" w:line="190" w:lineRule="exact"/>
              <w:ind w:right="113"/>
              <w:rPr>
                <w:sz w:val="18"/>
              </w:rPr>
            </w:pPr>
            <w:r>
              <w:rPr>
                <w:sz w:val="18"/>
              </w:rPr>
              <w:t>209.242,49</w:t>
            </w:r>
          </w:p>
        </w:tc>
      </w:tr>
      <w:tr w:rsidR="005522AB">
        <w:trPr>
          <w:trHeight w:val="224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 w:line="195" w:lineRule="exact"/>
              <w:ind w:left="17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Novas DOCC geradas por PPP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2" w:line="202" w:lineRule="exact"/>
              <w:ind w:right="22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522AB">
        <w:trPr>
          <w:trHeight w:val="320"/>
        </w:trPr>
        <w:tc>
          <w:tcPr>
            <w:tcW w:w="5152" w:type="dxa"/>
            <w:tcBorders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Margem Líquida de Expansão de DOCC (V) = (III-IV)</w:t>
            </w:r>
          </w:p>
        </w:tc>
        <w:tc>
          <w:tcPr>
            <w:tcW w:w="4406" w:type="dxa"/>
            <w:tcBorders>
              <w:top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240.924,92</w:t>
            </w:r>
          </w:p>
        </w:tc>
      </w:tr>
    </w:tbl>
    <w:p w:rsidR="005522AB" w:rsidRDefault="005A55C1">
      <w:pPr>
        <w:spacing w:before="6"/>
        <w:ind w:left="158"/>
        <w:rPr>
          <w:b/>
          <w:sz w:val="18"/>
        </w:rPr>
      </w:pPr>
      <w:r>
        <w:rPr>
          <w:b/>
          <w:w w:val="105"/>
          <w:sz w:val="18"/>
        </w:rPr>
        <w:t>Fonte: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Sistema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&lt;Nome&gt;,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Unidade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Responsável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&lt;Nome&gt;,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Data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emissão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&lt;dd/mmm/aaaa&gt;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hora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emissã</w:t>
      </w:r>
    </w:p>
    <w:p w:rsidR="005522AB" w:rsidRDefault="005522AB">
      <w:pPr>
        <w:pStyle w:val="Corpodetexto"/>
        <w:rPr>
          <w:b/>
          <w:sz w:val="20"/>
        </w:rPr>
      </w:pPr>
    </w:p>
    <w:p w:rsidR="005522AB" w:rsidRDefault="00377459">
      <w:pPr>
        <w:pStyle w:val="Corpodetexto"/>
        <w:spacing w:before="8"/>
        <w:rPr>
          <w:b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194945</wp:posOffset>
                </wp:positionV>
                <wp:extent cx="5678805" cy="26346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2634615"/>
                        </a:xfrm>
                        <a:prstGeom prst="rect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pStyle w:val="Corpodetexto"/>
                              <w:spacing w:before="32" w:line="252" w:lineRule="auto"/>
                              <w:ind w:left="30" w:firstLine="46"/>
                            </w:pPr>
                            <w:r>
                              <w:rPr>
                                <w:w w:val="105"/>
                              </w:rPr>
                              <w:t>A Demonstração da margem de expansão das despesas obrigatórias de caráter continuado visa a assegurar que não haverá criação de nova despesa sem a correspondente fonte de financiamento.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10"/>
                              <w:rPr>
                                <w:b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52" w:lineRule="au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Em outras palavras, o demonstrativo identifica o aumento permanente de receita para suportar o aumento permanente da despesa de caráter continuado, assim entendida aquela derivada de lei, contrato, ou ato normativo que fixe a obrigatoriedade de execução por um período superior a dois exercícios, cumprindo, dessa forma, a disposição contida no art. 4º, § 2º, inciso V da LRF.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52" w:lineRule="au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Desse modo, para estimar o aumento permanente das receitas em 2021 considerou-se o incremento real, ou seja, a diferença entre os valores estimados a preços constantes das receitas trbutárias e de transferências correntes, no biênio 2020-2021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52" w:lineRule="au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Na mesma linha, o aumento permandente das despesas de caráter obrigatório que terão impacto em 2020, foi calculado pela diferença a valores constantes, observada no biênio 2020-2021 nos grupos de natureza de despesa "Pessoal" e "Outras Despesas Correntes", chegando-se, assim, ao saldo da margem líquida de expansão.</w:t>
                            </w:r>
                          </w:p>
                          <w:p w:rsidR="005522AB" w:rsidRDefault="005522AB">
                            <w:pPr>
                              <w:pStyle w:val="Corpodetexto"/>
                              <w:spacing w:before="11"/>
                              <w:rPr>
                                <w:b/>
                              </w:rPr>
                            </w:pPr>
                          </w:p>
                          <w:p w:rsidR="005522AB" w:rsidRDefault="005A55C1">
                            <w:pPr>
                              <w:pStyle w:val="Corpodetexto"/>
                              <w:spacing w:line="252" w:lineRule="auto"/>
                              <w:ind w:left="30" w:right="333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Caso necessário, a Margem Líquida de Expansão acima demonstrada, será utilizada, pelo Poder Executivo, como forma de compensação do aumento das despesas obrigatórias de caráter continuado não previstas no orçamento, observado o disposto no art. 16 da LDO.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5pt;margin-top:15.35pt;width:447.15pt;height:207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" filled="f" strokeweight=".63pt">
                <v:textbox inset="0,0,0,0">
                  <w:txbxContent>
                    <w:p w:rsidR="005522AB" w:rsidRDefault="005A55C1">
                      <w:pPr>
                        <w:pStyle w:val="Corpodetexto"/>
                        <w:spacing w:before="32" w:line="252" w:lineRule="auto"/>
                        <w:ind w:left="30" w:firstLine="46"/>
                      </w:pPr>
                      <w:r>
                        <w:rPr>
                          <w:w w:val="105"/>
                        </w:rPr>
                        <w:t>A Demonstração da margem de expansão das despesas obrigatórias de caráter continuado visa a assegurar que não haverá criação de nova despesa sem a correspondente fonte de financiamento.</w:t>
                      </w:r>
                    </w:p>
                    <w:p w:rsidR="005522AB" w:rsidRDefault="005522AB">
                      <w:pPr>
                        <w:pStyle w:val="Corpodetexto"/>
                        <w:spacing w:before="10"/>
                        <w:rPr>
                          <w:b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52" w:lineRule="auto"/>
                        <w:ind w:left="30"/>
                      </w:pPr>
                      <w:r>
                        <w:rPr>
                          <w:w w:val="105"/>
                        </w:rPr>
                        <w:t>Em outras palavras, o demonstrativo identifica o aumento permanente de receita para suportar o aumento permanente da despesa de caráter continuado, assim entendida aquela derivada de lei, contrato, ou ato normativo que fixe a obrigatoriedade de execução po</w:t>
                      </w:r>
                      <w:r>
                        <w:rPr>
                          <w:w w:val="105"/>
                        </w:rPr>
                        <w:t>r um período superior a dois exercícios, cumprindo, dessa forma, a disposição contida no art. 4º, § 2º, inciso V da LRF.</w:t>
                      </w:r>
                    </w:p>
                    <w:p w:rsidR="005522AB" w:rsidRDefault="005522AB">
                      <w:pPr>
                        <w:pStyle w:val="Corpodetexto"/>
                        <w:spacing w:before="9"/>
                        <w:rPr>
                          <w:b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52" w:lineRule="auto"/>
                        <w:ind w:left="30"/>
                      </w:pPr>
                      <w:r>
                        <w:rPr>
                          <w:w w:val="105"/>
                        </w:rPr>
                        <w:t>Desse modo, para estimar o aumento permanente das receitas em 2021 considerou-se o incremento real, ou seja, a diferença entre os valo</w:t>
                      </w:r>
                      <w:r>
                        <w:rPr>
                          <w:w w:val="105"/>
                        </w:rPr>
                        <w:t>res estimados a preços constantes das receitas trbutárias e de transferências correntes, no biênio 2020-2021</w:t>
                      </w:r>
                    </w:p>
                    <w:p w:rsidR="005522AB" w:rsidRDefault="005522AB">
                      <w:pPr>
                        <w:pStyle w:val="Corpodetexto"/>
                        <w:spacing w:before="9"/>
                        <w:rPr>
                          <w:b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52" w:lineRule="auto"/>
                        <w:ind w:left="30"/>
                      </w:pPr>
                      <w:r>
                        <w:rPr>
                          <w:w w:val="105"/>
                        </w:rPr>
                        <w:t>Na mesma linha, o aumento permandente das despesas de caráter obrigatório que terão impacto em 2020, foi calculado pela diferença a valores consta</w:t>
                      </w:r>
                      <w:r>
                        <w:rPr>
                          <w:w w:val="105"/>
                        </w:rPr>
                        <w:t>ntes, observada no biênio 2020-2021 nos grupos de natureza de despesa "Pessoal" e "Outras Despesas Correntes", chegando-se, assim, ao saldo da margem líquida de expansão.</w:t>
                      </w:r>
                    </w:p>
                    <w:p w:rsidR="005522AB" w:rsidRDefault="005522AB">
                      <w:pPr>
                        <w:pStyle w:val="Corpodetexto"/>
                        <w:spacing w:before="11"/>
                        <w:rPr>
                          <w:b/>
                        </w:rPr>
                      </w:pPr>
                    </w:p>
                    <w:p w:rsidR="005522AB" w:rsidRDefault="005A55C1">
                      <w:pPr>
                        <w:pStyle w:val="Corpodetexto"/>
                        <w:spacing w:line="252" w:lineRule="auto"/>
                        <w:ind w:left="30" w:right="333"/>
                        <w:jc w:val="both"/>
                      </w:pPr>
                      <w:r>
                        <w:rPr>
                          <w:w w:val="105"/>
                        </w:rPr>
                        <w:t>Caso necessário, a Margem Líquida de Expansão acima demonstrada, será utilizada, pel</w:t>
                      </w:r>
                      <w:r>
                        <w:rPr>
                          <w:w w:val="105"/>
                        </w:rPr>
                        <w:t>o Poder Executivo, como forma de compensação do aumento das despesas obrigatórias de caráter continuado não previstas no orçamento, observado o disposto no art. 16 da LDO.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sectPr w:rsidR="005522AB">
          <w:pgSz w:w="11910" w:h="16840"/>
          <w:pgMar w:top="1340" w:right="1020" w:bottom="280" w:left="1020" w:header="720" w:footer="720" w:gutter="0"/>
          <w:cols w:space="720"/>
        </w:sectPr>
      </w:pPr>
    </w:p>
    <w:p w:rsidR="005522AB" w:rsidRDefault="005A55C1">
      <w:pPr>
        <w:spacing w:before="66" w:line="266" w:lineRule="auto"/>
        <w:ind w:left="3044" w:right="3111" w:firstLine="319"/>
        <w:rPr>
          <w:sz w:val="20"/>
        </w:rPr>
      </w:pPr>
      <w:r>
        <w:rPr>
          <w:sz w:val="20"/>
        </w:rPr>
        <w:lastRenderedPageBreak/>
        <w:t>Município de : ENGENHO VELHO LEI DE DIRETRIZES</w:t>
      </w:r>
      <w:r>
        <w:rPr>
          <w:spacing w:val="15"/>
          <w:sz w:val="20"/>
        </w:rPr>
        <w:t xml:space="preserve"> </w:t>
      </w:r>
      <w:r>
        <w:rPr>
          <w:sz w:val="20"/>
        </w:rPr>
        <w:t>ORÇAMENTÁRIAS</w:t>
      </w:r>
    </w:p>
    <w:p w:rsidR="005522AB" w:rsidRDefault="005A55C1">
      <w:pPr>
        <w:spacing w:line="228" w:lineRule="exact"/>
        <w:ind w:left="3584"/>
        <w:rPr>
          <w:sz w:val="20"/>
        </w:rPr>
      </w:pPr>
      <w:r>
        <w:rPr>
          <w:sz w:val="20"/>
        </w:rPr>
        <w:t>ANEXO DE METAS FISCAIS</w:t>
      </w:r>
    </w:p>
    <w:p w:rsidR="005522AB" w:rsidRDefault="005A55C1">
      <w:pPr>
        <w:spacing w:before="24"/>
        <w:ind w:left="602"/>
        <w:rPr>
          <w:b/>
          <w:sz w:val="20"/>
        </w:rPr>
      </w:pPr>
      <w:r>
        <w:rPr>
          <w:b/>
          <w:sz w:val="20"/>
        </w:rPr>
        <w:t>MARGEM DE EXPANSÃO DAS DESPESAS OBRIGATÓRIAS DE CARÁTER CONTINUADO</w:t>
      </w:r>
    </w:p>
    <w:p w:rsidR="005522AB" w:rsidRDefault="005A55C1">
      <w:pPr>
        <w:pStyle w:val="Ttulo1"/>
        <w:spacing w:before="37"/>
        <w:ind w:left="3922"/>
      </w:pPr>
      <w:r>
        <w:t>EXERCÍCIO DE 2021</w:t>
      </w:r>
    </w:p>
    <w:p w:rsidR="005522AB" w:rsidRDefault="005522AB">
      <w:pPr>
        <w:pStyle w:val="Corpodetexto"/>
        <w:rPr>
          <w:sz w:val="20"/>
        </w:rPr>
      </w:pPr>
    </w:p>
    <w:p w:rsidR="005522AB" w:rsidRDefault="005522AB">
      <w:pPr>
        <w:pStyle w:val="Corpodetexto"/>
        <w:spacing w:before="1"/>
        <w:rPr>
          <w:sz w:val="18"/>
        </w:rPr>
      </w:pPr>
    </w:p>
    <w:p w:rsidR="005522AB" w:rsidRDefault="005A55C1">
      <w:pPr>
        <w:tabs>
          <w:tab w:val="left" w:pos="8915"/>
        </w:tabs>
        <w:spacing w:before="95" w:after="4"/>
        <w:ind w:left="160"/>
        <w:rPr>
          <w:sz w:val="20"/>
        </w:rPr>
      </w:pPr>
      <w:r>
        <w:rPr>
          <w:sz w:val="20"/>
        </w:rPr>
        <w:t>AMF - Demonstrativo 8 (LRF, art. 4°, § 2°,</w:t>
      </w:r>
      <w:r>
        <w:rPr>
          <w:spacing w:val="10"/>
          <w:sz w:val="20"/>
        </w:rPr>
        <w:t xml:space="preserve"> </w:t>
      </w:r>
      <w:r>
        <w:rPr>
          <w:sz w:val="20"/>
        </w:rPr>
        <w:t>inciso</w:t>
      </w:r>
      <w:r>
        <w:rPr>
          <w:spacing w:val="2"/>
          <w:sz w:val="20"/>
        </w:rPr>
        <w:t xml:space="preserve"> </w:t>
      </w:r>
      <w:r>
        <w:rPr>
          <w:sz w:val="20"/>
        </w:rPr>
        <w:t>V)</w:t>
      </w:r>
      <w:r>
        <w:rPr>
          <w:sz w:val="20"/>
        </w:rPr>
        <w:tab/>
        <w:t>R$</w:t>
      </w:r>
      <w:r>
        <w:rPr>
          <w:spacing w:val="1"/>
          <w:sz w:val="20"/>
        </w:rPr>
        <w:t xml:space="preserve"> </w:t>
      </w:r>
      <w:r>
        <w:rPr>
          <w:sz w:val="20"/>
        </w:rPr>
        <w:t>1,00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540"/>
      </w:tblGrid>
      <w:tr w:rsidR="005522AB">
        <w:trPr>
          <w:trHeight w:val="435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101"/>
              <w:ind w:left="2074" w:right="2058"/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4540" w:type="dxa"/>
            <w:tcBorders>
              <w:right w:val="nil"/>
            </w:tcBorders>
          </w:tcPr>
          <w:p w:rsidR="005522AB" w:rsidRDefault="005A55C1">
            <w:pPr>
              <w:pStyle w:val="TableParagraph"/>
              <w:spacing w:before="103"/>
              <w:ind w:left="13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 Previsto 2021</w:t>
            </w:r>
          </w:p>
        </w:tc>
      </w:tr>
      <w:tr w:rsidR="005522AB">
        <w:trPr>
          <w:trHeight w:val="257"/>
        </w:trPr>
        <w:tc>
          <w:tcPr>
            <w:tcW w:w="5006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7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Aumento Permanente da Receita</w:t>
            </w:r>
          </w:p>
        </w:tc>
        <w:tc>
          <w:tcPr>
            <w:tcW w:w="4540" w:type="dxa"/>
            <w:tcBorders>
              <w:bottom w:val="nil"/>
              <w:right w:val="nil"/>
            </w:tcBorders>
            <w:shd w:val="clear" w:color="auto" w:fill="C0C0C0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522AB">
        <w:trPr>
          <w:trHeight w:val="254"/>
        </w:trPr>
        <w:tc>
          <w:tcPr>
            <w:tcW w:w="50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9" w:line="225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Decorrente de Receitas Tributárias</w:t>
            </w:r>
          </w:p>
        </w:tc>
        <w:tc>
          <w:tcPr>
            <w:tcW w:w="4540" w:type="dxa"/>
            <w:vMerge w:val="restart"/>
            <w:tcBorders>
              <w:top w:val="nil"/>
              <w:bottom w:val="nil"/>
              <w:righ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522AB">
        <w:trPr>
          <w:trHeight w:val="254"/>
        </w:trPr>
        <w:tc>
          <w:tcPr>
            <w:tcW w:w="5006" w:type="dxa"/>
            <w:tcBorders>
              <w:top w:val="nil"/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before="9" w:line="225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Decorrente de Transferências Correntes</w:t>
            </w:r>
          </w:p>
        </w:tc>
        <w:tc>
          <w:tcPr>
            <w:tcW w:w="4540" w:type="dxa"/>
            <w:vMerge/>
            <w:tcBorders>
              <w:top w:val="nil"/>
              <w:bottom w:val="nil"/>
              <w:righ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43"/>
        </w:trPr>
        <w:tc>
          <w:tcPr>
            <w:tcW w:w="5006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before="9" w:line="214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(-) Transferências ao FUNDEB</w:t>
            </w:r>
          </w:p>
        </w:tc>
        <w:tc>
          <w:tcPr>
            <w:tcW w:w="4540" w:type="dxa"/>
            <w:vMerge/>
            <w:tcBorders>
              <w:top w:val="nil"/>
              <w:bottom w:val="nil"/>
              <w:righ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515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7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Saldo Final do Aumento Permanente de Receita (I)</w:t>
            </w:r>
          </w:p>
        </w:tc>
        <w:tc>
          <w:tcPr>
            <w:tcW w:w="4540" w:type="dxa"/>
            <w:tcBorders>
              <w:top w:val="nil"/>
              <w:right w:val="nil"/>
            </w:tcBorders>
            <w:shd w:val="clear" w:color="auto" w:fill="C0C0C0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522AB">
        <w:trPr>
          <w:trHeight w:val="235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1" w:line="214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Redução Permanente de Despesa (II)</w:t>
            </w:r>
          </w:p>
        </w:tc>
        <w:tc>
          <w:tcPr>
            <w:tcW w:w="4540" w:type="dxa"/>
            <w:tcBorders>
              <w:righ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46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Margem Bruta (III) = (I+II)</w:t>
            </w:r>
          </w:p>
        </w:tc>
        <w:tc>
          <w:tcPr>
            <w:tcW w:w="4540" w:type="dxa"/>
            <w:tcBorders>
              <w:right w:val="nil"/>
            </w:tcBorders>
            <w:shd w:val="clear" w:color="auto" w:fill="C0C0C0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43"/>
        </w:trPr>
        <w:tc>
          <w:tcPr>
            <w:tcW w:w="5006" w:type="dxa"/>
            <w:tcBorders>
              <w:left w:val="nil"/>
              <w:bottom w:val="nil"/>
            </w:tcBorders>
          </w:tcPr>
          <w:p w:rsidR="005522AB" w:rsidRDefault="005A55C1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Saldo Utilizado da Margem Bruta (IV)</w:t>
            </w:r>
          </w:p>
        </w:tc>
        <w:tc>
          <w:tcPr>
            <w:tcW w:w="4540" w:type="dxa"/>
            <w:tcBorders>
              <w:bottom w:val="nil"/>
              <w:righ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57"/>
        </w:trPr>
        <w:tc>
          <w:tcPr>
            <w:tcW w:w="5006" w:type="dxa"/>
            <w:tcBorders>
              <w:top w:val="nil"/>
              <w:left w:val="nil"/>
            </w:tcBorders>
          </w:tcPr>
          <w:p w:rsidR="005522AB" w:rsidRDefault="005A55C1">
            <w:pPr>
              <w:pStyle w:val="TableParagraph"/>
              <w:spacing w:before="19" w:line="219" w:lineRule="exact"/>
              <w:ind w:lef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Impacto de Novas DOCC</w:t>
            </w:r>
          </w:p>
        </w:tc>
        <w:tc>
          <w:tcPr>
            <w:tcW w:w="4540" w:type="dxa"/>
            <w:tcBorders>
              <w:top w:val="nil"/>
              <w:right w:val="nil"/>
            </w:tcBorders>
            <w:shd w:val="clear" w:color="auto" w:fill="C0C0C0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522AB">
        <w:trPr>
          <w:trHeight w:val="234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line="214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Relativas a Pessoal e Encargos Sociais</w:t>
            </w:r>
          </w:p>
        </w:tc>
        <w:tc>
          <w:tcPr>
            <w:tcW w:w="4540" w:type="dxa"/>
            <w:vMerge w:val="restart"/>
            <w:tcBorders>
              <w:bottom w:val="nil"/>
              <w:righ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522AB">
        <w:trPr>
          <w:trHeight w:val="234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line="214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Relativas a Outras Despesas Correntes</w:t>
            </w:r>
          </w:p>
        </w:tc>
        <w:tc>
          <w:tcPr>
            <w:tcW w:w="4540" w:type="dxa"/>
            <w:vMerge/>
            <w:tcBorders>
              <w:top w:val="nil"/>
              <w:bottom w:val="nil"/>
              <w:right w:val="nil"/>
            </w:tcBorders>
          </w:tcPr>
          <w:p w:rsidR="005522AB" w:rsidRDefault="005522AB">
            <w:pPr>
              <w:rPr>
                <w:sz w:val="2"/>
                <w:szCs w:val="2"/>
              </w:rPr>
            </w:pPr>
          </w:p>
        </w:tc>
      </w:tr>
      <w:tr w:rsidR="005522AB">
        <w:trPr>
          <w:trHeight w:val="246"/>
        </w:trPr>
        <w:tc>
          <w:tcPr>
            <w:tcW w:w="5006" w:type="dxa"/>
            <w:tcBorders>
              <w:left w:val="nil"/>
            </w:tcBorders>
          </w:tcPr>
          <w:p w:rsidR="005522AB" w:rsidRDefault="005A55C1">
            <w:pPr>
              <w:pStyle w:val="TableParagraph"/>
              <w:spacing w:before="7" w:line="21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Margem Líquida de Expansão de DOCC (III-IV)</w:t>
            </w:r>
          </w:p>
        </w:tc>
        <w:tc>
          <w:tcPr>
            <w:tcW w:w="4540" w:type="dxa"/>
            <w:tcBorders>
              <w:top w:val="nil"/>
              <w:right w:val="nil"/>
            </w:tcBorders>
            <w:shd w:val="clear" w:color="auto" w:fill="C0C0C0"/>
          </w:tcPr>
          <w:p w:rsidR="005522AB" w:rsidRDefault="005A55C1">
            <w:pPr>
              <w:pStyle w:val="TableParagraph"/>
              <w:spacing w:before="7" w:line="219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5522AB" w:rsidRDefault="005A55C1">
      <w:pPr>
        <w:spacing w:before="8"/>
        <w:ind w:left="151"/>
        <w:rPr>
          <w:rFonts w:ascii="Times New Roman"/>
          <w:b/>
          <w:sz w:val="14"/>
        </w:rPr>
      </w:pPr>
      <w:r>
        <w:rPr>
          <w:rFonts w:ascii="Times New Roman"/>
          <w:b/>
          <w:w w:val="105"/>
          <w:sz w:val="14"/>
        </w:rPr>
        <w:t>Fonte:</w:t>
      </w:r>
    </w:p>
    <w:p w:rsidR="005522AB" w:rsidRDefault="00377459">
      <w:pPr>
        <w:pStyle w:val="Corpodetexto"/>
        <w:spacing w:before="6"/>
        <w:rPr>
          <w:rFonts w:ascii="Times New Roman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135255</wp:posOffset>
                </wp:positionV>
                <wp:extent cx="5399405" cy="6318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63182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spacing w:before="35"/>
                              <w:ind w:left="46" w:right="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Declaramos para os devidos fins, que a expansão das despesas obrigatórias de caráter continuado, no exercício financeiro de 2021, adequar-se-ão às receitas do Município.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83.45pt;margin-top:10.65pt;width:425.15pt;height:49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" filled="f" strokeweight=".69pt">
                <v:textbox inset="0,0,0,0">
                  <w:txbxContent>
                    <w:p w:rsidR="005522AB" w:rsidRDefault="005A55C1">
                      <w:pPr>
                        <w:spacing w:before="35"/>
                        <w:ind w:left="46" w:right="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Declaramos para os devidos fins, que a expansão das despesas obrigatórias de caráter continuado, no exercício financeiro de 2021, adequar-se-ão às receitas do Município.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rFonts w:ascii="Times New Roman"/>
          <w:sz w:val="14"/>
        </w:rPr>
        <w:sectPr w:rsidR="005522AB">
          <w:pgSz w:w="11910" w:h="16840"/>
          <w:pgMar w:top="1360" w:right="1020" w:bottom="280" w:left="1020" w:header="720" w:footer="720" w:gutter="0"/>
          <w:cols w:space="720"/>
        </w:sectPr>
      </w:pPr>
    </w:p>
    <w:p w:rsidR="005522AB" w:rsidRDefault="005A55C1">
      <w:pPr>
        <w:spacing w:before="90" w:line="273" w:lineRule="auto"/>
        <w:ind w:left="3289" w:right="3318" w:firstLine="276"/>
        <w:rPr>
          <w:sz w:val="17"/>
        </w:rPr>
      </w:pPr>
      <w:r>
        <w:rPr>
          <w:w w:val="105"/>
          <w:sz w:val="17"/>
        </w:rPr>
        <w:lastRenderedPageBreak/>
        <w:t>Município de : ENGENHO VELHO LEI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DIRETRIZES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ORÇAMENTÁRIAS</w:t>
      </w:r>
    </w:p>
    <w:p w:rsidR="005522AB" w:rsidRDefault="005A55C1">
      <w:pPr>
        <w:spacing w:before="1"/>
        <w:ind w:left="236" w:right="268"/>
        <w:jc w:val="center"/>
        <w:rPr>
          <w:sz w:val="17"/>
        </w:rPr>
      </w:pPr>
      <w:r>
        <w:rPr>
          <w:w w:val="105"/>
          <w:sz w:val="17"/>
        </w:rPr>
        <w:t>ANEXO DE RISCOS FISCAIS</w:t>
      </w:r>
    </w:p>
    <w:p w:rsidR="005522AB" w:rsidRDefault="005A55C1">
      <w:pPr>
        <w:spacing w:before="27"/>
        <w:ind w:left="236" w:right="269"/>
        <w:jc w:val="center"/>
        <w:rPr>
          <w:b/>
          <w:sz w:val="17"/>
        </w:rPr>
      </w:pPr>
      <w:r>
        <w:rPr>
          <w:b/>
          <w:w w:val="105"/>
          <w:sz w:val="17"/>
        </w:rPr>
        <w:t>DEMONSTRATIVO DE RISCOS FISCAIS E PROVIDÊNCIAS</w:t>
      </w:r>
    </w:p>
    <w:p w:rsidR="005522AB" w:rsidRDefault="005A55C1">
      <w:pPr>
        <w:spacing w:before="40"/>
        <w:ind w:left="236" w:right="265"/>
        <w:jc w:val="center"/>
        <w:rPr>
          <w:sz w:val="17"/>
        </w:rPr>
      </w:pPr>
      <w:r>
        <w:rPr>
          <w:w w:val="105"/>
          <w:sz w:val="17"/>
        </w:rPr>
        <w:t>EXERCÍCIO DE 2021</w:t>
      </w:r>
    </w:p>
    <w:p w:rsidR="005522AB" w:rsidRDefault="005522AB">
      <w:pPr>
        <w:pStyle w:val="Corpodetexto"/>
        <w:spacing w:before="10"/>
        <w:rPr>
          <w:sz w:val="21"/>
        </w:rPr>
      </w:pPr>
    </w:p>
    <w:p w:rsidR="005522AB" w:rsidRDefault="005A55C1">
      <w:pPr>
        <w:tabs>
          <w:tab w:val="left" w:pos="8893"/>
        </w:tabs>
        <w:spacing w:after="2"/>
        <w:ind w:right="29"/>
        <w:jc w:val="center"/>
        <w:rPr>
          <w:sz w:val="17"/>
        </w:rPr>
      </w:pPr>
      <w:r>
        <w:rPr>
          <w:w w:val="105"/>
          <w:sz w:val="17"/>
        </w:rPr>
        <w:t>ARF (LRF, art 4</w:t>
      </w:r>
      <w:r>
        <w:rPr>
          <w:w w:val="105"/>
          <w:sz w:val="17"/>
          <w:vertAlign w:val="superscript"/>
        </w:rPr>
        <w:t>o</w:t>
      </w:r>
      <w:r>
        <w:rPr>
          <w:w w:val="105"/>
          <w:sz w:val="17"/>
        </w:rPr>
        <w:t>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§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w w:val="105"/>
          <w:sz w:val="17"/>
          <w:vertAlign w:val="superscript"/>
        </w:rPr>
        <w:t>o</w:t>
      </w:r>
      <w:r>
        <w:rPr>
          <w:w w:val="105"/>
          <w:sz w:val="17"/>
        </w:rPr>
        <w:t>)</w:t>
      </w:r>
      <w:r>
        <w:rPr>
          <w:w w:val="105"/>
          <w:sz w:val="17"/>
        </w:rPr>
        <w:tab/>
        <w:t>R$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1,00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407"/>
        <w:gridCol w:w="3297"/>
        <w:gridCol w:w="1408"/>
      </w:tblGrid>
      <w:tr w:rsidR="005522AB">
        <w:trPr>
          <w:trHeight w:val="220"/>
        </w:trPr>
        <w:tc>
          <w:tcPr>
            <w:tcW w:w="4881" w:type="dxa"/>
            <w:gridSpan w:val="2"/>
            <w:shd w:val="clear" w:color="auto" w:fill="CCFFFF"/>
          </w:tcPr>
          <w:p w:rsidR="005522AB" w:rsidRDefault="005A55C1">
            <w:pPr>
              <w:pStyle w:val="TableParagraph"/>
              <w:spacing w:before="10" w:line="190" w:lineRule="exact"/>
              <w:ind w:left="126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PASSIVOS CONTINGENTES</w:t>
            </w:r>
          </w:p>
        </w:tc>
        <w:tc>
          <w:tcPr>
            <w:tcW w:w="4705" w:type="dxa"/>
            <w:gridSpan w:val="2"/>
            <w:shd w:val="clear" w:color="auto" w:fill="CCFFFF"/>
          </w:tcPr>
          <w:p w:rsidR="005522AB" w:rsidRDefault="005A55C1">
            <w:pPr>
              <w:pStyle w:val="TableParagraph"/>
              <w:spacing w:before="10" w:line="190" w:lineRule="exact"/>
              <w:ind w:left="1653" w:right="16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PROVIDÊNCIAS</w:t>
            </w:r>
          </w:p>
        </w:tc>
      </w:tr>
      <w:tr w:rsidR="005522AB">
        <w:trPr>
          <w:trHeight w:val="220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1292" w:right="127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</w:t>
            </w:r>
          </w:p>
        </w:tc>
        <w:tc>
          <w:tcPr>
            <w:tcW w:w="140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460" w:right="4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</w:p>
        </w:tc>
        <w:tc>
          <w:tcPr>
            <w:tcW w:w="329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right="1206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408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458" w:right="4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Demandas Judiciais</w:t>
            </w:r>
          </w:p>
        </w:tc>
        <w:tc>
          <w:tcPr>
            <w:tcW w:w="1407" w:type="dxa"/>
          </w:tcPr>
          <w:p w:rsidR="005522AB" w:rsidRDefault="005A55C1">
            <w:pPr>
              <w:pStyle w:val="TableParagraph"/>
              <w:spacing w:before="8" w:line="180" w:lineRule="exact"/>
              <w:ind w:right="186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431"/>
        </w:trPr>
        <w:tc>
          <w:tcPr>
            <w:tcW w:w="3474" w:type="dxa"/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5522AB" w:rsidRDefault="005A55C1">
            <w:pPr>
              <w:pStyle w:val="TableParagraph"/>
              <w:spacing w:before="1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Dívidas em Processo de Reconhecimento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Avais e Garantias Concedidas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Assunção de Passivos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Assistências Diversas</w:t>
            </w:r>
          </w:p>
        </w:tc>
        <w:tc>
          <w:tcPr>
            <w:tcW w:w="1407" w:type="dxa"/>
          </w:tcPr>
          <w:p w:rsidR="005522AB" w:rsidRDefault="005A55C1">
            <w:pPr>
              <w:pStyle w:val="TableParagraph"/>
              <w:spacing w:before="8" w:line="180" w:lineRule="exact"/>
              <w:ind w:right="186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Outros Passivos Contingentes</w:t>
            </w:r>
          </w:p>
        </w:tc>
        <w:tc>
          <w:tcPr>
            <w:tcW w:w="1407" w:type="dxa"/>
          </w:tcPr>
          <w:p w:rsidR="005522AB" w:rsidRDefault="005A55C1">
            <w:pPr>
              <w:pStyle w:val="TableParagraph"/>
              <w:spacing w:before="8" w:line="180" w:lineRule="exact"/>
              <w:ind w:right="111"/>
              <w:rPr>
                <w:sz w:val="17"/>
              </w:rPr>
            </w:pPr>
            <w:r>
              <w:rPr>
                <w:w w:val="105"/>
                <w:sz w:val="17"/>
              </w:rPr>
              <w:t>50.000,00</w:t>
            </w:r>
          </w:p>
        </w:tc>
        <w:tc>
          <w:tcPr>
            <w:tcW w:w="3297" w:type="dxa"/>
          </w:tcPr>
          <w:p w:rsidR="005522AB" w:rsidRDefault="005A55C1">
            <w:pPr>
              <w:pStyle w:val="TableParagraph"/>
              <w:spacing w:before="8" w:line="180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CONTINGENCIAMENTO</w:t>
            </w:r>
          </w:p>
        </w:tc>
        <w:tc>
          <w:tcPr>
            <w:tcW w:w="1408" w:type="dxa"/>
          </w:tcPr>
          <w:p w:rsidR="005522AB" w:rsidRDefault="005A55C1">
            <w:pPr>
              <w:pStyle w:val="TableParagraph"/>
              <w:spacing w:before="8" w:line="180" w:lineRule="exact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50.000,00</w:t>
            </w:r>
          </w:p>
        </w:tc>
      </w:tr>
      <w:tr w:rsidR="005522AB">
        <w:trPr>
          <w:trHeight w:val="220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3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SUBTOTAL</w:t>
            </w:r>
          </w:p>
        </w:tc>
        <w:tc>
          <w:tcPr>
            <w:tcW w:w="140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82" w:lineRule="exact"/>
              <w:ind w:right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329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3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SUBTOTAL</w:t>
            </w:r>
          </w:p>
        </w:tc>
        <w:tc>
          <w:tcPr>
            <w:tcW w:w="1408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82" w:lineRule="exact"/>
              <w:ind w:righ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</w:tr>
      <w:tr w:rsidR="005522AB">
        <w:trPr>
          <w:trHeight w:val="208"/>
        </w:trPr>
        <w:tc>
          <w:tcPr>
            <w:tcW w:w="9586" w:type="dxa"/>
            <w:gridSpan w:val="4"/>
            <w:tcBorders>
              <w:left w:val="nil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0"/>
        </w:trPr>
        <w:tc>
          <w:tcPr>
            <w:tcW w:w="4881" w:type="dxa"/>
            <w:gridSpan w:val="2"/>
            <w:shd w:val="clear" w:color="auto" w:fill="CCFFFF"/>
          </w:tcPr>
          <w:p w:rsidR="005522AB" w:rsidRDefault="005A55C1">
            <w:pPr>
              <w:pStyle w:val="TableParagraph"/>
              <w:spacing w:before="11" w:line="190" w:lineRule="exact"/>
              <w:ind w:left="88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DEMAIS RISCOS FISCAIS PASSIVOS</w:t>
            </w:r>
          </w:p>
        </w:tc>
        <w:tc>
          <w:tcPr>
            <w:tcW w:w="4705" w:type="dxa"/>
            <w:gridSpan w:val="2"/>
            <w:shd w:val="clear" w:color="auto" w:fill="CCFFFF"/>
          </w:tcPr>
          <w:p w:rsidR="005522AB" w:rsidRDefault="005A55C1">
            <w:pPr>
              <w:pStyle w:val="TableParagraph"/>
              <w:spacing w:before="11" w:line="190" w:lineRule="exact"/>
              <w:ind w:left="1653" w:right="16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PROVIDÊNCIAS</w:t>
            </w:r>
          </w:p>
        </w:tc>
      </w:tr>
      <w:tr w:rsidR="005522AB">
        <w:trPr>
          <w:trHeight w:val="220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1292" w:right="127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</w:t>
            </w:r>
          </w:p>
        </w:tc>
        <w:tc>
          <w:tcPr>
            <w:tcW w:w="140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460" w:right="4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</w:p>
        </w:tc>
        <w:tc>
          <w:tcPr>
            <w:tcW w:w="329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right="1206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408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458" w:right="4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Frustração de Arrecadação</w:t>
            </w:r>
          </w:p>
        </w:tc>
        <w:tc>
          <w:tcPr>
            <w:tcW w:w="1407" w:type="dxa"/>
          </w:tcPr>
          <w:p w:rsidR="005522AB" w:rsidRDefault="005A55C1">
            <w:pPr>
              <w:pStyle w:val="TableParagraph"/>
              <w:spacing w:before="8" w:line="180" w:lineRule="exact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200.000,00</w:t>
            </w:r>
          </w:p>
        </w:tc>
        <w:tc>
          <w:tcPr>
            <w:tcW w:w="3297" w:type="dxa"/>
          </w:tcPr>
          <w:p w:rsidR="005522AB" w:rsidRDefault="005A55C1">
            <w:pPr>
              <w:pStyle w:val="TableParagraph"/>
              <w:spacing w:before="8" w:line="180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CONTINGENCIAMENTO</w:t>
            </w:r>
          </w:p>
        </w:tc>
        <w:tc>
          <w:tcPr>
            <w:tcW w:w="1408" w:type="dxa"/>
          </w:tcPr>
          <w:p w:rsidR="005522AB" w:rsidRDefault="005A55C1">
            <w:pPr>
              <w:pStyle w:val="TableParagraph"/>
              <w:spacing w:before="8" w:line="180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200.000,00</w:t>
            </w: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Restituição de Tributos a Maior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Discrepância de Projeções: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Outros Riscos Fiscais</w:t>
            </w:r>
          </w:p>
        </w:tc>
        <w:tc>
          <w:tcPr>
            <w:tcW w:w="140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08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SUBTOTAL</w:t>
            </w:r>
          </w:p>
        </w:tc>
        <w:tc>
          <w:tcPr>
            <w:tcW w:w="1407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80" w:lineRule="exact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200.000,00</w:t>
            </w:r>
          </w:p>
        </w:tc>
        <w:tc>
          <w:tcPr>
            <w:tcW w:w="3297" w:type="dxa"/>
            <w:shd w:val="clear" w:color="auto" w:fill="CCFFFF"/>
          </w:tcPr>
          <w:p w:rsidR="005522AB" w:rsidRDefault="005A55C1">
            <w:pPr>
              <w:pStyle w:val="TableParagraph"/>
              <w:spacing w:before="10" w:line="178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SUBTOTAL</w:t>
            </w:r>
          </w:p>
        </w:tc>
        <w:tc>
          <w:tcPr>
            <w:tcW w:w="1408" w:type="dxa"/>
            <w:shd w:val="clear" w:color="auto" w:fill="CCFFFF"/>
          </w:tcPr>
          <w:p w:rsidR="005522AB" w:rsidRDefault="005A55C1">
            <w:pPr>
              <w:pStyle w:val="TableParagraph"/>
              <w:spacing w:before="8" w:line="180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200.000,00</w:t>
            </w:r>
          </w:p>
        </w:tc>
      </w:tr>
      <w:tr w:rsidR="005522AB">
        <w:trPr>
          <w:trHeight w:val="220"/>
        </w:trPr>
        <w:tc>
          <w:tcPr>
            <w:tcW w:w="3474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3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407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82" w:lineRule="exact"/>
              <w:ind w:righ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250.000,00</w:t>
            </w:r>
          </w:p>
        </w:tc>
        <w:tc>
          <w:tcPr>
            <w:tcW w:w="3297" w:type="dxa"/>
            <w:shd w:val="clear" w:color="auto" w:fill="CCFFFF"/>
          </w:tcPr>
          <w:p w:rsidR="005522AB" w:rsidRDefault="005A55C1">
            <w:pPr>
              <w:pStyle w:val="TableParagraph"/>
              <w:spacing w:line="194" w:lineRule="exact"/>
              <w:ind w:left="3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408" w:type="dxa"/>
            <w:shd w:val="clear" w:color="auto" w:fill="CCFFFF"/>
          </w:tcPr>
          <w:p w:rsidR="005522AB" w:rsidRDefault="005A55C1">
            <w:pPr>
              <w:pStyle w:val="TableParagraph"/>
              <w:spacing w:before="18" w:line="182" w:lineRule="exact"/>
              <w:ind w:right="1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250.000,00</w:t>
            </w:r>
          </w:p>
        </w:tc>
      </w:tr>
    </w:tbl>
    <w:p w:rsidR="005522AB" w:rsidRDefault="005522AB">
      <w:pPr>
        <w:pStyle w:val="Corpodetexto"/>
        <w:rPr>
          <w:sz w:val="20"/>
        </w:rPr>
      </w:pPr>
    </w:p>
    <w:p w:rsidR="005522AB" w:rsidRDefault="00377459">
      <w:pPr>
        <w:pStyle w:val="Corpodetexto"/>
        <w:spacing w:before="2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154940</wp:posOffset>
                </wp:positionV>
                <wp:extent cx="5783580" cy="447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47040"/>
                        </a:xfrm>
                        <a:prstGeom prst="rect">
                          <a:avLst/>
                        </a:prstGeom>
                        <a:noFill/>
                        <a:ln w="7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AB" w:rsidRDefault="005A55C1">
                            <w:pPr>
                              <w:pStyle w:val="Corpodetexto"/>
                              <w:spacing w:before="25" w:line="242" w:lineRule="auto"/>
                              <w:ind w:left="29" w:right="415"/>
                              <w:jc w:val="both"/>
                            </w:pPr>
                            <w:r>
                              <w:t>O Anexo de Riscos fiscais tem por objetivo especificar eventuais riscos que possam impactar negativamente nas contas públicas, indicando de forma preventiva as providências a serem tomadas caso as situaçãoes acima descritas venham a ocorrer, cumprindo desta forma o disposto no art. 4º, § 3º da LRF.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8.8pt;margin-top:12.2pt;width:455.4pt;height:35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" filled="f" strokeweight=".21431mm">
                <v:textbox inset="0,0,0,0">
                  <w:txbxContent>
                    <w:p w:rsidR="005522AB" w:rsidRDefault="005A55C1">
                      <w:pPr>
                        <w:pStyle w:val="Corpodetexto"/>
                        <w:spacing w:before="25" w:line="242" w:lineRule="auto"/>
                        <w:ind w:left="29" w:right="415"/>
                        <w:jc w:val="both"/>
                      </w:pPr>
                      <w:r>
                        <w:t>O Anexo de Riscos fiscais tem por objetivo especificar eventuais riscos que possam impactar negativamente nas contas públicas, indicando de forma preventiva as providências a serem tomadas caso as situaçãoes acima descritas venham a ocorrer, cumprindo de</w:t>
                      </w:r>
                      <w:r>
                        <w:t>sta forma o disposto no art. 4º, § 3º da LRF.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AB" w:rsidRDefault="005522AB">
      <w:pPr>
        <w:rPr>
          <w:sz w:val="17"/>
        </w:rPr>
        <w:sectPr w:rsidR="005522AB">
          <w:pgSz w:w="11910" w:h="16840"/>
          <w:pgMar w:top="1340" w:right="1020" w:bottom="280" w:left="1020" w:header="720" w:footer="720" w:gutter="0"/>
          <w:cols w:space="720"/>
        </w:sectPr>
      </w:pPr>
    </w:p>
    <w:p w:rsidR="005522AB" w:rsidRDefault="005A55C1">
      <w:pPr>
        <w:spacing w:before="64" w:line="261" w:lineRule="auto"/>
        <w:ind w:left="1601" w:right="4210" w:firstLine="350"/>
      </w:pPr>
      <w:r>
        <w:lastRenderedPageBreak/>
        <w:t>Município de : ENGENHO VELHO LEI DE DIRETRIZES</w:t>
      </w:r>
      <w:r>
        <w:rPr>
          <w:spacing w:val="-11"/>
        </w:rPr>
        <w:t xml:space="preserve"> </w:t>
      </w:r>
      <w:r>
        <w:t>ORÇAMENTÁRIAS</w:t>
      </w:r>
    </w:p>
    <w:p w:rsidR="005522AB" w:rsidRDefault="005A55C1">
      <w:pPr>
        <w:ind w:left="1807"/>
        <w:rPr>
          <w:b/>
        </w:rPr>
      </w:pPr>
      <w:r>
        <w:rPr>
          <w:b/>
        </w:rPr>
        <w:t>ANEXO III METAS E PRIORIDADES</w:t>
      </w:r>
    </w:p>
    <w:p w:rsidR="005522AB" w:rsidRDefault="005522AB">
      <w:pPr>
        <w:pStyle w:val="Corpodetexto"/>
        <w:spacing w:before="5"/>
        <w:rPr>
          <w:b/>
          <w:sz w:val="20"/>
        </w:rPr>
      </w:pPr>
    </w:p>
    <w:p w:rsidR="005522AB" w:rsidRDefault="005A55C1">
      <w:pPr>
        <w:spacing w:before="93"/>
        <w:ind w:left="965"/>
      </w:pPr>
      <w:r>
        <w:t>LEI DE DIRETRIZES ORÇAMENTÁRIAS PARA 2020</w:t>
      </w:r>
    </w:p>
    <w:p w:rsidR="005522AB" w:rsidRDefault="005522AB">
      <w:pPr>
        <w:pStyle w:val="Corpodetexto"/>
        <w:rPr>
          <w:sz w:val="20"/>
        </w:rPr>
      </w:pPr>
    </w:p>
    <w:p w:rsidR="005522AB" w:rsidRDefault="005522AB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1"/>
        <w:gridCol w:w="1010"/>
        <w:gridCol w:w="3320"/>
        <w:gridCol w:w="1943"/>
        <w:gridCol w:w="1441"/>
      </w:tblGrid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CAMARA MUNICIPAL</w:t>
            </w: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63" w:type="dxa"/>
            <w:gridSpan w:val="2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ESTRUTURA FISICA DO LEGISLATIVO</w:t>
            </w:r>
          </w:p>
        </w:tc>
        <w:tc>
          <w:tcPr>
            <w:tcW w:w="1441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1001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Reforma e Ampliação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Reforma e Ampliaç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1001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Equipar a Câmara de Vereadores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 w:right="-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EXECUÇÃO E </w:t>
            </w:r>
            <w:r>
              <w:rPr>
                <w:b/>
                <w:spacing w:val="-4"/>
                <w:sz w:val="20"/>
              </w:rPr>
              <w:t>AÇÃO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LEGISLATIVA</w:t>
            </w:r>
          </w:p>
        </w:tc>
        <w:tc>
          <w:tcPr>
            <w:tcW w:w="194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2004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Manutenção da Câmara de Vereado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Dar suporte a man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670.000,00</w:t>
            </w:r>
          </w:p>
        </w:tc>
      </w:tr>
      <w:tr w:rsidR="005522AB">
        <w:trPr>
          <w:trHeight w:val="984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2007</w:t>
            </w:r>
          </w:p>
        </w:tc>
        <w:tc>
          <w:tcPr>
            <w:tcW w:w="332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Atos oficiais</w:t>
            </w:r>
          </w:p>
        </w:tc>
        <w:tc>
          <w:tcPr>
            <w:tcW w:w="19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Publicação de atos</w:t>
            </w:r>
          </w:p>
        </w:tc>
        <w:tc>
          <w:tcPr>
            <w:tcW w:w="1441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 DO PREFEITO</w:t>
            </w: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SUPERVISÃO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1005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Modernização do Gabinete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2006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Manutenção do Gabinete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 Gabinete d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380.000,00</w:t>
            </w:r>
          </w:p>
        </w:tc>
      </w:tr>
      <w:tr w:rsidR="005522AB">
        <w:trPr>
          <w:trHeight w:val="983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2007</w:t>
            </w:r>
          </w:p>
        </w:tc>
        <w:tc>
          <w:tcPr>
            <w:tcW w:w="332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Atos oficiais</w:t>
            </w:r>
          </w:p>
        </w:tc>
        <w:tc>
          <w:tcPr>
            <w:tcW w:w="19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Publicação de atos</w:t>
            </w:r>
          </w:p>
        </w:tc>
        <w:tc>
          <w:tcPr>
            <w:tcW w:w="1441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40.000,00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63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ADMINISTRAÇÃO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1.135.000,00</w:t>
            </w:r>
          </w:p>
        </w:tc>
      </w:tr>
      <w:tr w:rsidR="005522AB">
        <w:trPr>
          <w:trHeight w:val="217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ADMINISTRAÇÃO GERAL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1.135.000,00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1008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Equipar Secretaria de Administração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2009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Manter Secretaria de Administração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 Secretaria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1.100.000,00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2014</w:t>
            </w:r>
          </w:p>
        </w:tc>
        <w:tc>
          <w:tcPr>
            <w:tcW w:w="332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Sistema de Controle Interno</w:t>
            </w:r>
          </w:p>
        </w:tc>
        <w:tc>
          <w:tcPr>
            <w:tcW w:w="19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Controle e fiscaliza</w:t>
            </w:r>
          </w:p>
        </w:tc>
        <w:tc>
          <w:tcPr>
            <w:tcW w:w="1441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FAZENDA</w:t>
            </w: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1.107.000,00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63" w:type="dxa"/>
            <w:gridSpan w:val="2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GOVERNAMENTAL</w:t>
            </w:r>
          </w:p>
        </w:tc>
        <w:tc>
          <w:tcPr>
            <w:tcW w:w="1441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857.000,00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1012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Equipar Secretaria de fazenda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2013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Manutenção Secretaria de Fazenda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Manutenção Secre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700.000,00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2073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Encargos Especiais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137.000,00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101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ENCARGOS GERAIS</w:t>
            </w:r>
          </w:p>
        </w:tc>
        <w:tc>
          <w:tcPr>
            <w:tcW w:w="194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250.000,00</w:t>
            </w:r>
          </w:p>
        </w:tc>
      </w:tr>
      <w:tr w:rsidR="005522AB">
        <w:trPr>
          <w:trHeight w:val="736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2074</w:t>
            </w:r>
          </w:p>
        </w:tc>
        <w:tc>
          <w:tcPr>
            <w:tcW w:w="3320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Divida Contratual</w:t>
            </w:r>
          </w:p>
        </w:tc>
        <w:tc>
          <w:tcPr>
            <w:tcW w:w="19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Amortizar</w:t>
            </w:r>
          </w:p>
        </w:tc>
        <w:tc>
          <w:tcPr>
            <w:tcW w:w="1441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250.000,00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63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EDUCAÇÃO E CULTURA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3.318.000,00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20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ENSINO FUNDAMENTAL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2.851.000,00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1015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Equipar Educação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1078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Construir Escolas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Construir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2017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Rede de ensino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1.300.000,00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2021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Transporte Escolar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260.000,00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Merenda escolar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31.000,00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2092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Fundeb 60%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1.100.000,00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5522AB" w:rsidRDefault="005A55C1">
            <w:pPr>
              <w:pStyle w:val="TableParagraph"/>
              <w:spacing w:before="5" w:line="222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2093</w:t>
            </w: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2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Fundeb 40%</w:t>
            </w:r>
          </w:p>
        </w:tc>
        <w:tc>
          <w:tcPr>
            <w:tcW w:w="1943" w:type="dxa"/>
          </w:tcPr>
          <w:p w:rsidR="005522AB" w:rsidRDefault="005A55C1">
            <w:pPr>
              <w:pStyle w:val="TableParagraph"/>
              <w:spacing w:before="5" w:line="222" w:lineRule="exact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2" w:lineRule="exact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60.000,00</w:t>
            </w:r>
          </w:p>
        </w:tc>
      </w:tr>
      <w:tr w:rsidR="005522AB">
        <w:trPr>
          <w:trHeight w:val="252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8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1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</w:tcPr>
          <w:p w:rsidR="005522AB" w:rsidRDefault="005A55C1">
            <w:pPr>
              <w:pStyle w:val="TableParagraph"/>
              <w:spacing w:before="5" w:line="228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</w:tc>
        <w:tc>
          <w:tcPr>
            <w:tcW w:w="194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5" w:line="228" w:lineRule="exact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25.000,00</w:t>
            </w:r>
          </w:p>
        </w:tc>
      </w:tr>
    </w:tbl>
    <w:p w:rsidR="005522AB" w:rsidRDefault="005522AB">
      <w:pPr>
        <w:spacing w:line="228" w:lineRule="exact"/>
        <w:rPr>
          <w:sz w:val="20"/>
        </w:rPr>
        <w:sectPr w:rsidR="005522AB">
          <w:pgSz w:w="11910" w:h="16840"/>
          <w:pgMar w:top="13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1"/>
        <w:gridCol w:w="1011"/>
        <w:gridCol w:w="3143"/>
        <w:gridCol w:w="2102"/>
        <w:gridCol w:w="1462"/>
      </w:tblGrid>
      <w:tr w:rsidR="005522AB">
        <w:trPr>
          <w:trHeight w:val="244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2026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4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Transporte Universitário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4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25.000,00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ENSINO INFFANTIL</w:t>
            </w:r>
          </w:p>
        </w:tc>
        <w:tc>
          <w:tcPr>
            <w:tcW w:w="210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2095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Rede de ensino Creche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2096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Rede de Ensino Pré-escola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2097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Merenda escolar Creche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2098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Merenda escolar Pré-escola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2094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Fundeb 60% Creche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50.000,00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2095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Fundeb 60% Pré-escola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150.000,00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2096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Fundeb 40% Creche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</w:tr>
      <w:tr w:rsidR="005522AB">
        <w:trPr>
          <w:trHeight w:val="370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2097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Fundeb 40% Pré-escola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5522AB">
        <w:trPr>
          <w:trHeight w:val="370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120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before="120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DESPORTO COMUNITARIO</w:t>
            </w:r>
          </w:p>
        </w:tc>
        <w:tc>
          <w:tcPr>
            <w:tcW w:w="210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2027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Esporte Amador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</w:t>
            </w:r>
          </w:p>
        </w:tc>
        <w:tc>
          <w:tcPr>
            <w:tcW w:w="210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2028</w:t>
            </w:r>
          </w:p>
        </w:tc>
        <w:tc>
          <w:tcPr>
            <w:tcW w:w="31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Atividades Culturais</w:t>
            </w:r>
          </w:p>
        </w:tc>
        <w:tc>
          <w:tcPr>
            <w:tcW w:w="2102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27.000,00</w:t>
            </w:r>
          </w:p>
        </w:tc>
      </w:tr>
      <w:tr w:rsidR="005522AB">
        <w:trPr>
          <w:trHeight w:val="217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SAUDE</w:t>
            </w:r>
          </w:p>
        </w:tc>
        <w:tc>
          <w:tcPr>
            <w:tcW w:w="21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3.178.000,00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1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ATENÇÃO BASICA</w:t>
            </w:r>
          </w:p>
        </w:tc>
        <w:tc>
          <w:tcPr>
            <w:tcW w:w="2102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2.088.000,00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1029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Equipar Sistema de Saúde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2031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Sistema de Saúde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2.078.000,00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gridSpan w:val="2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FNS - FUNDO NASCIONAL DE SAUDE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1018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Atenção Básica Investimento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450.000,00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2032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Assistência Farmacêutica Básica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Medicamentos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2035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Atenção Básica Custeio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220.000,00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gridSpan w:val="2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 - FUNDO ESTADUTAL DE SAUDE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2098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Assistência Farmacêutica Básica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Medicamentos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2099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Atenção Básica FES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VIGILANCIA SANITÁRIA</w:t>
            </w:r>
          </w:p>
        </w:tc>
        <w:tc>
          <w:tcPr>
            <w:tcW w:w="210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35.000,00</w:t>
            </w:r>
          </w:p>
        </w:tc>
      </w:tr>
      <w:tr w:rsidR="005522AB">
        <w:trPr>
          <w:trHeight w:val="371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2034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Vigilância sanitária FNS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35.000,00</w:t>
            </w:r>
          </w:p>
        </w:tc>
      </w:tr>
      <w:tr w:rsidR="005522AB">
        <w:trPr>
          <w:trHeight w:val="370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120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before="120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SANEAMENTO BASICO</w:t>
            </w:r>
          </w:p>
        </w:tc>
        <w:tc>
          <w:tcPr>
            <w:tcW w:w="210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1044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Agua Potável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2043</w:t>
            </w:r>
          </w:p>
        </w:tc>
        <w:tc>
          <w:tcPr>
            <w:tcW w:w="31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Manutenção Agua Potável</w:t>
            </w:r>
          </w:p>
        </w:tc>
        <w:tc>
          <w:tcPr>
            <w:tcW w:w="2102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130.000,00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ESTRADAS E RODAGENS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1.166.000,00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1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CONSTUÇÃO E CONSERVAÇÃO DE ESTRADAS</w:t>
            </w:r>
          </w:p>
        </w:tc>
        <w:tc>
          <w:tcPr>
            <w:tcW w:w="1462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1.166.000,00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1053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Equipar DMER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266.000,00</w:t>
            </w:r>
          </w:p>
        </w:tc>
      </w:tr>
      <w:tr w:rsidR="005522AB">
        <w:trPr>
          <w:trHeight w:val="984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2055</w:t>
            </w:r>
          </w:p>
        </w:tc>
        <w:tc>
          <w:tcPr>
            <w:tcW w:w="31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DMER</w:t>
            </w:r>
          </w:p>
        </w:tc>
        <w:tc>
          <w:tcPr>
            <w:tcW w:w="2102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900.000,00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SERVIÇOS URBANOS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1.220.000,00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1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1056</w:t>
            </w:r>
          </w:p>
        </w:tc>
        <w:tc>
          <w:tcPr>
            <w:tcW w:w="3143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Pavimentação/Construção</w:t>
            </w:r>
          </w:p>
        </w:tc>
        <w:tc>
          <w:tcPr>
            <w:tcW w:w="2102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Construir</w:t>
            </w:r>
          </w:p>
        </w:tc>
        <w:tc>
          <w:tcPr>
            <w:tcW w:w="1462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1058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Construção de Prédios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Construir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2059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DMSU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700.000,00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2060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Coleta de Lixo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140.000,00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2085</w:t>
            </w:r>
          </w:p>
        </w:tc>
        <w:tc>
          <w:tcPr>
            <w:tcW w:w="3143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Iluminação Publica</w:t>
            </w:r>
          </w:p>
        </w:tc>
        <w:tc>
          <w:tcPr>
            <w:tcW w:w="2102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462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80.000,00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AGRICULTUA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1.060.000,00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1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2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 DA AGRICULTURA E PECUAR</w:t>
            </w:r>
          </w:p>
        </w:tc>
        <w:tc>
          <w:tcPr>
            <w:tcW w:w="1462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1.045.000,00</w:t>
            </w:r>
          </w:p>
        </w:tc>
      </w:tr>
      <w:tr w:rsidR="005522AB">
        <w:trPr>
          <w:trHeight w:val="252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1061</w:t>
            </w:r>
          </w:p>
        </w:tc>
        <w:tc>
          <w:tcPr>
            <w:tcW w:w="3143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Equipar Dep. Agricultura</w:t>
            </w:r>
          </w:p>
        </w:tc>
        <w:tc>
          <w:tcPr>
            <w:tcW w:w="2102" w:type="dxa"/>
          </w:tcPr>
          <w:p w:rsidR="005522AB" w:rsidRDefault="005A55C1">
            <w:pPr>
              <w:pStyle w:val="TableParagraph"/>
              <w:spacing w:line="227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Equipamentos e m</w:t>
            </w:r>
          </w:p>
        </w:tc>
        <w:tc>
          <w:tcPr>
            <w:tcW w:w="1462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</w:tbl>
    <w:p w:rsidR="005522AB" w:rsidRDefault="005522AB">
      <w:pPr>
        <w:spacing w:line="227" w:lineRule="exact"/>
        <w:rPr>
          <w:sz w:val="20"/>
        </w:rPr>
        <w:sectPr w:rsidR="005522AB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1"/>
        <w:gridCol w:w="1011"/>
        <w:gridCol w:w="3291"/>
        <w:gridCol w:w="2058"/>
        <w:gridCol w:w="1359"/>
      </w:tblGrid>
      <w:tr w:rsidR="005522AB">
        <w:trPr>
          <w:trHeight w:val="244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1066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4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Telefonia e Internete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Rede e distribuição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4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2062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de Dep. Agricultura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900000</w:t>
            </w:r>
          </w:p>
        </w:tc>
      </w:tr>
      <w:tr w:rsidR="005522AB">
        <w:trPr>
          <w:trHeight w:val="370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2064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Agropecuária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</w:tr>
      <w:tr w:rsidR="005522AB">
        <w:trPr>
          <w:trHeight w:val="371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121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before="121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MEIO AMBIENTE</w:t>
            </w:r>
          </w:p>
        </w:tc>
        <w:tc>
          <w:tcPr>
            <w:tcW w:w="205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121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15.000,00</w:t>
            </w:r>
          </w:p>
        </w:tc>
      </w:tr>
      <w:tr w:rsidR="005522AB">
        <w:trPr>
          <w:trHeight w:val="736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2080</w:t>
            </w: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Gestão Meio Ambiente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INDUSTRIA E COMERCIO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PROMOÇÃO INSUSTRIALE COMERCIO</w:t>
            </w:r>
          </w:p>
        </w:tc>
        <w:tc>
          <w:tcPr>
            <w:tcW w:w="1359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1068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Incentivo a indústria e comercio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Incentivos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20.000,00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2069</w:t>
            </w: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Dep. Industria e Comercio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50.000,00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ASSUSTOS INDIGENAS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2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BEM ESTAR SOCIAL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2052</w:t>
            </w: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População Indígena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Incentivos</w:t>
            </w: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100.000,00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 DE ASSISTENCIA SOCIAL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596.000,00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FUNDO DE ASSISTENCIA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513.000,00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2045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Manter Dep. Assistência Social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350.000,00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2049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PAIF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54.000,00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2056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IGD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24.000,00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2083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FEAS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5.000,00</w:t>
            </w:r>
          </w:p>
        </w:tc>
      </w:tr>
      <w:tr w:rsidR="005522AB">
        <w:trPr>
          <w:trHeight w:val="370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2090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Serviço de Convivência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80.000,00</w:t>
            </w:r>
          </w:p>
        </w:tc>
      </w:tr>
      <w:tr w:rsidR="005522AB">
        <w:trPr>
          <w:trHeight w:val="371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before="121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</w:t>
            </w:r>
          </w:p>
        </w:tc>
        <w:tc>
          <w:tcPr>
            <w:tcW w:w="101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before="121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CONSELHO TUTELAR</w:t>
            </w:r>
          </w:p>
        </w:tc>
        <w:tc>
          <w:tcPr>
            <w:tcW w:w="2058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before="121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83.000,00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2048</w:t>
            </w: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Manutenção Conselho Tutelar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83.000,00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REGIME PROPRIO DE PREVIDENCIA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2500000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221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FABS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2500000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2076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Aposentadorias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650000</w:t>
            </w:r>
          </w:p>
        </w:tc>
      </w:tr>
      <w:tr w:rsidR="005522AB">
        <w:trPr>
          <w:trHeight w:val="247"/>
        </w:trPr>
        <w:tc>
          <w:tcPr>
            <w:tcW w:w="1011" w:type="dxa"/>
            <w:tcBorders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2077</w:t>
            </w:r>
          </w:p>
        </w:tc>
        <w:tc>
          <w:tcPr>
            <w:tcW w:w="3291" w:type="dxa"/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Auxilio Doença</w:t>
            </w:r>
          </w:p>
        </w:tc>
        <w:tc>
          <w:tcPr>
            <w:tcW w:w="2058" w:type="dxa"/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100000</w:t>
            </w:r>
          </w:p>
        </w:tc>
      </w:tr>
      <w:tr w:rsidR="005522AB">
        <w:trPr>
          <w:trHeight w:val="489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9999</w:t>
            </w: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Reserva de Contingência RPPS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1750000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RESERVA DE CONTINGENCIA</w:t>
            </w: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300.000,00</w:t>
            </w:r>
          </w:p>
        </w:tc>
      </w:tr>
      <w:tr w:rsidR="005522AB">
        <w:trPr>
          <w:trHeight w:val="216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prog.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Atividade</w:t>
            </w:r>
          </w:p>
        </w:tc>
        <w:tc>
          <w:tcPr>
            <w:tcW w:w="3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522AB" w:rsidRDefault="005A55C1">
            <w:pPr>
              <w:pStyle w:val="TableParagraph"/>
              <w:spacing w:line="197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522AB">
        <w:trPr>
          <w:trHeight w:val="467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9999</w:t>
            </w:r>
          </w:p>
        </w:tc>
        <w:tc>
          <w:tcPr>
            <w:tcW w:w="3291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Reserva de Contingencia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Manter</w:t>
            </w:r>
          </w:p>
        </w:tc>
        <w:tc>
          <w:tcPr>
            <w:tcW w:w="1359" w:type="dxa"/>
            <w:tcBorders>
              <w:top w:val="single" w:sz="18" w:space="0" w:color="000000"/>
              <w:right w:val="single" w:sz="18" w:space="0" w:color="000000"/>
            </w:tcBorders>
          </w:tcPr>
          <w:p w:rsidR="005522AB" w:rsidRDefault="005A55C1">
            <w:pPr>
              <w:pStyle w:val="TableParagraph"/>
              <w:spacing w:line="202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300.000,00</w:t>
            </w:r>
          </w:p>
        </w:tc>
      </w:tr>
      <w:tr w:rsidR="005522AB">
        <w:trPr>
          <w:trHeight w:val="491"/>
        </w:trPr>
        <w:tc>
          <w:tcPr>
            <w:tcW w:w="1011" w:type="dxa"/>
            <w:tcBorders>
              <w:left w:val="single" w:sz="18" w:space="0" w:color="000000"/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sz w:val="21"/>
              </w:rPr>
            </w:pPr>
          </w:p>
          <w:p w:rsidR="005522AB" w:rsidRDefault="005A55C1">
            <w:pPr>
              <w:pStyle w:val="TableParagraph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bottom w:val="single" w:sz="18" w:space="0" w:color="000000"/>
              <w:right w:val="single" w:sz="18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sz w:val="21"/>
              </w:rPr>
            </w:pPr>
          </w:p>
          <w:p w:rsidR="005522AB" w:rsidRDefault="005A55C1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17.000.000,00</w:t>
            </w:r>
          </w:p>
        </w:tc>
      </w:tr>
    </w:tbl>
    <w:p w:rsidR="005522AB" w:rsidRDefault="005522AB">
      <w:pPr>
        <w:rPr>
          <w:sz w:val="20"/>
        </w:rPr>
        <w:sectPr w:rsidR="005522AB">
          <w:pgSz w:w="11910" w:h="16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41"/>
        <w:gridCol w:w="989"/>
        <w:gridCol w:w="773"/>
        <w:gridCol w:w="852"/>
        <w:gridCol w:w="742"/>
        <w:gridCol w:w="794"/>
        <w:gridCol w:w="951"/>
        <w:gridCol w:w="901"/>
      </w:tblGrid>
      <w:tr w:rsidR="005522AB">
        <w:trPr>
          <w:trHeight w:val="286"/>
        </w:trPr>
        <w:tc>
          <w:tcPr>
            <w:tcW w:w="9503" w:type="dxa"/>
            <w:gridSpan w:val="9"/>
          </w:tcPr>
          <w:p w:rsidR="005522AB" w:rsidRDefault="005A55C1">
            <w:pPr>
              <w:pStyle w:val="TableParagraph"/>
              <w:spacing w:before="125" w:line="142" w:lineRule="exact"/>
              <w:ind w:left="3095" w:right="30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MUNICÍPIO DE:</w:t>
            </w:r>
          </w:p>
        </w:tc>
      </w:tr>
      <w:tr w:rsidR="005522AB">
        <w:trPr>
          <w:trHeight w:val="177"/>
        </w:trPr>
        <w:tc>
          <w:tcPr>
            <w:tcW w:w="9503" w:type="dxa"/>
            <w:gridSpan w:val="9"/>
            <w:tcBorders>
              <w:bottom w:val="nil"/>
            </w:tcBorders>
          </w:tcPr>
          <w:p w:rsidR="005522AB" w:rsidRDefault="005A55C1">
            <w:pPr>
              <w:pStyle w:val="TableParagraph"/>
              <w:spacing w:line="157" w:lineRule="exact"/>
              <w:ind w:left="3099" w:right="30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LEI DE DIRETRIZES ORÇAMENTÁRIAS - 2021</w:t>
            </w:r>
          </w:p>
        </w:tc>
      </w:tr>
      <w:tr w:rsidR="005522AB">
        <w:trPr>
          <w:trHeight w:val="187"/>
        </w:trPr>
        <w:tc>
          <w:tcPr>
            <w:tcW w:w="9503" w:type="dxa"/>
            <w:gridSpan w:val="9"/>
            <w:tcBorders>
              <w:top w:val="nil"/>
              <w:bottom w:val="nil"/>
            </w:tcBorders>
          </w:tcPr>
          <w:p w:rsidR="005522AB" w:rsidRDefault="005A55C1">
            <w:pPr>
              <w:pStyle w:val="TableParagraph"/>
              <w:spacing w:before="5" w:line="162" w:lineRule="exact"/>
              <w:ind w:left="3099" w:right="30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ANEXO IV</w:t>
            </w:r>
          </w:p>
        </w:tc>
      </w:tr>
      <w:tr w:rsidR="005522AB">
        <w:trPr>
          <w:trHeight w:val="181"/>
        </w:trPr>
        <w:tc>
          <w:tcPr>
            <w:tcW w:w="9503" w:type="dxa"/>
            <w:gridSpan w:val="9"/>
            <w:tcBorders>
              <w:top w:val="nil"/>
            </w:tcBorders>
          </w:tcPr>
          <w:p w:rsidR="005522AB" w:rsidRDefault="005A55C1">
            <w:pPr>
              <w:pStyle w:val="TableParagraph"/>
              <w:spacing w:before="3" w:line="158" w:lineRule="exact"/>
              <w:ind w:left="1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RELATÓRIO SOBRE PROJETOS EM EXECUÇÃO E A EXECUTAR E DESPESAS COM CONSERVAÇÃO DO PATRIMÔNIO PÚBLICO</w:t>
            </w:r>
          </w:p>
        </w:tc>
      </w:tr>
      <w:tr w:rsidR="005522AB">
        <w:trPr>
          <w:trHeight w:val="159"/>
        </w:trPr>
        <w:tc>
          <w:tcPr>
            <w:tcW w:w="9503" w:type="dxa"/>
            <w:gridSpan w:val="9"/>
          </w:tcPr>
          <w:p w:rsidR="005522AB" w:rsidRDefault="005A55C1">
            <w:pPr>
              <w:pStyle w:val="TableParagraph"/>
              <w:spacing w:line="140" w:lineRule="exact"/>
              <w:ind w:left="3095" w:right="3075"/>
              <w:jc w:val="center"/>
              <w:rPr>
                <w:sz w:val="15"/>
              </w:rPr>
            </w:pPr>
            <w:r>
              <w:rPr>
                <w:sz w:val="15"/>
              </w:rPr>
              <w:t>(Art. 45 da LRF)</w:t>
            </w: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67" w:type="dxa"/>
            <w:gridSpan w:val="3"/>
          </w:tcPr>
          <w:p w:rsidR="005522AB" w:rsidRDefault="005A55C1">
            <w:pPr>
              <w:pStyle w:val="TableParagraph"/>
              <w:spacing w:line="114" w:lineRule="exact"/>
              <w:ind w:left="75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EXECUÇÃO %</w:t>
            </w:r>
          </w:p>
        </w:tc>
        <w:tc>
          <w:tcPr>
            <w:tcW w:w="2646" w:type="dxa"/>
            <w:gridSpan w:val="3"/>
          </w:tcPr>
          <w:p w:rsidR="005522AB" w:rsidRDefault="005A55C1">
            <w:pPr>
              <w:pStyle w:val="TableParagraph"/>
              <w:spacing w:line="114" w:lineRule="exact"/>
              <w:ind w:left="1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RECURSOS PRIORIZADOS PARA 2021</w:t>
            </w:r>
          </w:p>
        </w:tc>
      </w:tr>
      <w:tr w:rsidR="005522AB">
        <w:trPr>
          <w:trHeight w:val="474"/>
        </w:trPr>
        <w:tc>
          <w:tcPr>
            <w:tcW w:w="2660" w:type="dxa"/>
            <w:shd w:val="clear" w:color="auto" w:fill="CCFFFF"/>
          </w:tcPr>
          <w:p w:rsidR="005522AB" w:rsidRDefault="005522AB">
            <w:pPr>
              <w:pStyle w:val="TableParagraph"/>
              <w:jc w:val="left"/>
              <w:rPr>
                <w:sz w:val="14"/>
              </w:rPr>
            </w:pPr>
          </w:p>
          <w:p w:rsidR="005522AB" w:rsidRDefault="005522AB">
            <w:pPr>
              <w:pStyle w:val="TableParagraph"/>
              <w:jc w:val="left"/>
              <w:rPr>
                <w:sz w:val="16"/>
              </w:rPr>
            </w:pPr>
          </w:p>
          <w:p w:rsidR="005522AB" w:rsidRDefault="005A55C1">
            <w:pPr>
              <w:pStyle w:val="TableParagraph"/>
              <w:spacing w:line="109" w:lineRule="exact"/>
              <w:ind w:left="4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IDENTIFICAÇÃO DAS AÇÕES</w:t>
            </w:r>
          </w:p>
        </w:tc>
        <w:tc>
          <w:tcPr>
            <w:tcW w:w="841" w:type="dxa"/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before="1" w:line="160" w:lineRule="atLeast"/>
              <w:ind w:left="61" w:firstLine="64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INÍCIO DA </w:t>
            </w:r>
            <w:r>
              <w:rPr>
                <w:b/>
                <w:sz w:val="12"/>
              </w:rPr>
              <w:t>EXECUÇÃO</w:t>
            </w:r>
          </w:p>
        </w:tc>
        <w:tc>
          <w:tcPr>
            <w:tcW w:w="989" w:type="dxa"/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before="1" w:line="160" w:lineRule="atLeast"/>
              <w:ind w:left="195" w:hanging="2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 DO PROJETO</w:t>
            </w:r>
          </w:p>
        </w:tc>
        <w:tc>
          <w:tcPr>
            <w:tcW w:w="773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60" w:lineRule="atLeast"/>
              <w:ind w:left="24" w:right="-15"/>
              <w:jc w:val="center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 xml:space="preserve">ATÉ </w:t>
            </w:r>
            <w:r>
              <w:rPr>
                <w:b/>
                <w:w w:val="105"/>
                <w:sz w:val="12"/>
              </w:rPr>
              <w:t>EXERC ANTERIOR</w:t>
            </w:r>
            <w:r>
              <w:rPr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- 2019</w:t>
            </w:r>
          </w:p>
        </w:tc>
        <w:tc>
          <w:tcPr>
            <w:tcW w:w="85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60" w:lineRule="atLeast"/>
              <w:ind w:left="80" w:right="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NO  </w:t>
            </w:r>
            <w:r>
              <w:rPr>
                <w:b/>
                <w:sz w:val="12"/>
              </w:rPr>
              <w:t xml:space="preserve">EXERCÍCIO </w:t>
            </w:r>
            <w:r>
              <w:rPr>
                <w:b/>
                <w:w w:val="105"/>
                <w:sz w:val="12"/>
              </w:rPr>
              <w:t>DE 2020</w:t>
            </w:r>
          </w:p>
        </w:tc>
        <w:tc>
          <w:tcPr>
            <w:tcW w:w="742" w:type="dxa"/>
            <w:shd w:val="clear" w:color="auto" w:fill="CCFFFF"/>
          </w:tcPr>
          <w:p w:rsidR="005522AB" w:rsidRDefault="005A55C1">
            <w:pPr>
              <w:pStyle w:val="TableParagraph"/>
              <w:spacing w:before="6" w:line="160" w:lineRule="atLeast"/>
              <w:ind w:left="24" w:firstLine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A       </w:t>
            </w:r>
            <w:r>
              <w:rPr>
                <w:b/>
                <w:sz w:val="12"/>
              </w:rPr>
              <w:t xml:space="preserve">EXECUTAR </w:t>
            </w:r>
            <w:r>
              <w:rPr>
                <w:b/>
                <w:w w:val="105"/>
                <w:sz w:val="12"/>
              </w:rPr>
              <w:t>EM 2021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60" w:lineRule="atLeast"/>
              <w:ind w:left="36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PROJETOS EM   </w:t>
            </w:r>
            <w:r>
              <w:rPr>
                <w:b/>
                <w:sz w:val="12"/>
              </w:rPr>
              <w:t>EXECUÇÃO</w:t>
            </w: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before="6" w:line="160" w:lineRule="atLeast"/>
              <w:ind w:left="27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CONSERVAÇÃ </w:t>
            </w:r>
            <w:r>
              <w:rPr>
                <w:b/>
                <w:w w:val="105"/>
                <w:sz w:val="12"/>
              </w:rPr>
              <w:t>O DO PATRIMÔNIO</w:t>
            </w:r>
          </w:p>
        </w:tc>
        <w:tc>
          <w:tcPr>
            <w:tcW w:w="901" w:type="dxa"/>
            <w:tcBorders>
              <w:bottom w:val="single" w:sz="6" w:space="0" w:color="000000"/>
            </w:tcBorders>
            <w:shd w:val="clear" w:color="auto" w:fill="CCFFFF"/>
          </w:tcPr>
          <w:p w:rsidR="005522AB" w:rsidRDefault="005522AB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5522AB" w:rsidRDefault="005A55C1">
            <w:pPr>
              <w:pStyle w:val="TableParagraph"/>
              <w:spacing w:before="1" w:line="160" w:lineRule="atLeast"/>
              <w:ind w:left="104" w:firstLine="11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NOVOS </w:t>
            </w:r>
            <w:r>
              <w:rPr>
                <w:b/>
                <w:sz w:val="12"/>
              </w:rPr>
              <w:t>PROJETOS</w:t>
            </w:r>
          </w:p>
        </w:tc>
      </w:tr>
      <w:tr w:rsidR="005522AB">
        <w:trPr>
          <w:trHeight w:val="121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29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2660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2" w:type="dxa"/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2AB" w:rsidRDefault="005522A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5522AB">
        <w:trPr>
          <w:trHeight w:val="133"/>
        </w:trPr>
        <w:tc>
          <w:tcPr>
            <w:tcW w:w="6857" w:type="dxa"/>
            <w:gridSpan w:val="6"/>
            <w:shd w:val="clear" w:color="auto" w:fill="CCFFFF"/>
          </w:tcPr>
          <w:p w:rsidR="005522AB" w:rsidRDefault="005A55C1">
            <w:pPr>
              <w:pStyle w:val="TableParagraph"/>
              <w:spacing w:line="113" w:lineRule="exact"/>
              <w:ind w:left="2495" w:right="247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dos Recursos a Priorizar</w:t>
            </w: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3" w:lineRule="exact"/>
              <w:ind w:right="12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nil"/>
            </w:tcBorders>
            <w:shd w:val="clear" w:color="auto" w:fill="CCFFFF"/>
          </w:tcPr>
          <w:p w:rsidR="005522AB" w:rsidRDefault="005A55C1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:rsidR="005A55C1" w:rsidRDefault="005A55C1"/>
    <w:sectPr w:rsidR="005A55C1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35F4"/>
    <w:multiLevelType w:val="hybridMultilevel"/>
    <w:tmpl w:val="045469EC"/>
    <w:lvl w:ilvl="0" w:tplc="F3521088">
      <w:start w:val="1"/>
      <w:numFmt w:val="lowerLetter"/>
      <w:lvlText w:val="%1)"/>
      <w:lvlJc w:val="left"/>
      <w:pPr>
        <w:ind w:left="5" w:hanging="178"/>
        <w:jc w:val="left"/>
      </w:pPr>
      <w:rPr>
        <w:rFonts w:ascii="Calibri" w:eastAsia="Calibri" w:hAnsi="Calibri" w:cs="Calibri" w:hint="default"/>
        <w:w w:val="110"/>
        <w:sz w:val="16"/>
        <w:szCs w:val="16"/>
        <w:lang w:val="pt-PT" w:eastAsia="pt-PT" w:bidi="pt-PT"/>
      </w:rPr>
    </w:lvl>
    <w:lvl w:ilvl="1" w:tplc="AA423C4E">
      <w:numFmt w:val="bullet"/>
      <w:lvlText w:val="•"/>
      <w:lvlJc w:val="left"/>
      <w:pPr>
        <w:ind w:left="984" w:hanging="178"/>
      </w:pPr>
      <w:rPr>
        <w:rFonts w:hint="default"/>
        <w:lang w:val="pt-PT" w:eastAsia="pt-PT" w:bidi="pt-PT"/>
      </w:rPr>
    </w:lvl>
    <w:lvl w:ilvl="2" w:tplc="028ADF8E">
      <w:numFmt w:val="bullet"/>
      <w:lvlText w:val="•"/>
      <w:lvlJc w:val="left"/>
      <w:pPr>
        <w:ind w:left="1968" w:hanging="178"/>
      </w:pPr>
      <w:rPr>
        <w:rFonts w:hint="default"/>
        <w:lang w:val="pt-PT" w:eastAsia="pt-PT" w:bidi="pt-PT"/>
      </w:rPr>
    </w:lvl>
    <w:lvl w:ilvl="3" w:tplc="07F809B6">
      <w:numFmt w:val="bullet"/>
      <w:lvlText w:val="•"/>
      <w:lvlJc w:val="left"/>
      <w:pPr>
        <w:ind w:left="2953" w:hanging="178"/>
      </w:pPr>
      <w:rPr>
        <w:rFonts w:hint="default"/>
        <w:lang w:val="pt-PT" w:eastAsia="pt-PT" w:bidi="pt-PT"/>
      </w:rPr>
    </w:lvl>
    <w:lvl w:ilvl="4" w:tplc="F212215C">
      <w:numFmt w:val="bullet"/>
      <w:lvlText w:val="•"/>
      <w:lvlJc w:val="left"/>
      <w:pPr>
        <w:ind w:left="3937" w:hanging="178"/>
      </w:pPr>
      <w:rPr>
        <w:rFonts w:hint="default"/>
        <w:lang w:val="pt-PT" w:eastAsia="pt-PT" w:bidi="pt-PT"/>
      </w:rPr>
    </w:lvl>
    <w:lvl w:ilvl="5" w:tplc="4E7A0594">
      <w:numFmt w:val="bullet"/>
      <w:lvlText w:val="•"/>
      <w:lvlJc w:val="left"/>
      <w:pPr>
        <w:ind w:left="4922" w:hanging="178"/>
      </w:pPr>
      <w:rPr>
        <w:rFonts w:hint="default"/>
        <w:lang w:val="pt-PT" w:eastAsia="pt-PT" w:bidi="pt-PT"/>
      </w:rPr>
    </w:lvl>
    <w:lvl w:ilvl="6" w:tplc="4D1E0C58">
      <w:numFmt w:val="bullet"/>
      <w:lvlText w:val="•"/>
      <w:lvlJc w:val="left"/>
      <w:pPr>
        <w:ind w:left="5906" w:hanging="178"/>
      </w:pPr>
      <w:rPr>
        <w:rFonts w:hint="default"/>
        <w:lang w:val="pt-PT" w:eastAsia="pt-PT" w:bidi="pt-PT"/>
      </w:rPr>
    </w:lvl>
    <w:lvl w:ilvl="7" w:tplc="D5547C40">
      <w:numFmt w:val="bullet"/>
      <w:lvlText w:val="•"/>
      <w:lvlJc w:val="left"/>
      <w:pPr>
        <w:ind w:left="6891" w:hanging="178"/>
      </w:pPr>
      <w:rPr>
        <w:rFonts w:hint="default"/>
        <w:lang w:val="pt-PT" w:eastAsia="pt-PT" w:bidi="pt-PT"/>
      </w:rPr>
    </w:lvl>
    <w:lvl w:ilvl="8" w:tplc="1DAA6D46">
      <w:numFmt w:val="bullet"/>
      <w:lvlText w:val="•"/>
      <w:lvlJc w:val="left"/>
      <w:pPr>
        <w:ind w:left="7875" w:hanging="178"/>
      </w:pPr>
      <w:rPr>
        <w:rFonts w:hint="default"/>
        <w:lang w:val="pt-PT" w:eastAsia="pt-PT" w:bidi="pt-PT"/>
      </w:rPr>
    </w:lvl>
  </w:abstractNum>
  <w:abstractNum w:abstractNumId="1">
    <w:nsid w:val="30D34C39"/>
    <w:multiLevelType w:val="hybridMultilevel"/>
    <w:tmpl w:val="EDB61036"/>
    <w:lvl w:ilvl="0" w:tplc="6BB6BC36">
      <w:start w:val="1"/>
      <w:numFmt w:val="decimal"/>
      <w:lvlText w:val="%1"/>
      <w:lvlJc w:val="left"/>
      <w:pPr>
        <w:ind w:left="96" w:hanging="80"/>
        <w:jc w:val="left"/>
      </w:pPr>
      <w:rPr>
        <w:rFonts w:ascii="Calibri" w:eastAsia="Calibri" w:hAnsi="Calibri" w:cs="Calibri" w:hint="default"/>
        <w:w w:val="98"/>
        <w:sz w:val="11"/>
        <w:szCs w:val="11"/>
        <w:lang w:val="pt-PT" w:eastAsia="pt-PT" w:bidi="pt-PT"/>
      </w:rPr>
    </w:lvl>
    <w:lvl w:ilvl="1" w:tplc="EBC6AD34">
      <w:numFmt w:val="bullet"/>
      <w:lvlText w:val="•"/>
      <w:lvlJc w:val="left"/>
      <w:pPr>
        <w:ind w:left="1001" w:hanging="80"/>
      </w:pPr>
      <w:rPr>
        <w:rFonts w:hint="default"/>
        <w:lang w:val="pt-PT" w:eastAsia="pt-PT" w:bidi="pt-PT"/>
      </w:rPr>
    </w:lvl>
    <w:lvl w:ilvl="2" w:tplc="2A9855E2">
      <w:numFmt w:val="bullet"/>
      <w:lvlText w:val="•"/>
      <w:lvlJc w:val="left"/>
      <w:pPr>
        <w:ind w:left="1903" w:hanging="80"/>
      </w:pPr>
      <w:rPr>
        <w:rFonts w:hint="default"/>
        <w:lang w:val="pt-PT" w:eastAsia="pt-PT" w:bidi="pt-PT"/>
      </w:rPr>
    </w:lvl>
    <w:lvl w:ilvl="3" w:tplc="1C74D214">
      <w:numFmt w:val="bullet"/>
      <w:lvlText w:val="•"/>
      <w:lvlJc w:val="left"/>
      <w:pPr>
        <w:ind w:left="2805" w:hanging="80"/>
      </w:pPr>
      <w:rPr>
        <w:rFonts w:hint="default"/>
        <w:lang w:val="pt-PT" w:eastAsia="pt-PT" w:bidi="pt-PT"/>
      </w:rPr>
    </w:lvl>
    <w:lvl w:ilvl="4" w:tplc="D7AA522C">
      <w:numFmt w:val="bullet"/>
      <w:lvlText w:val="•"/>
      <w:lvlJc w:val="left"/>
      <w:pPr>
        <w:ind w:left="3707" w:hanging="80"/>
      </w:pPr>
      <w:rPr>
        <w:rFonts w:hint="default"/>
        <w:lang w:val="pt-PT" w:eastAsia="pt-PT" w:bidi="pt-PT"/>
      </w:rPr>
    </w:lvl>
    <w:lvl w:ilvl="5" w:tplc="B47464AE">
      <w:numFmt w:val="bullet"/>
      <w:lvlText w:val="•"/>
      <w:lvlJc w:val="left"/>
      <w:pPr>
        <w:ind w:left="4609" w:hanging="80"/>
      </w:pPr>
      <w:rPr>
        <w:rFonts w:hint="default"/>
        <w:lang w:val="pt-PT" w:eastAsia="pt-PT" w:bidi="pt-PT"/>
      </w:rPr>
    </w:lvl>
    <w:lvl w:ilvl="6" w:tplc="D10C6020">
      <w:numFmt w:val="bullet"/>
      <w:lvlText w:val="•"/>
      <w:lvlJc w:val="left"/>
      <w:pPr>
        <w:ind w:left="5511" w:hanging="80"/>
      </w:pPr>
      <w:rPr>
        <w:rFonts w:hint="default"/>
        <w:lang w:val="pt-PT" w:eastAsia="pt-PT" w:bidi="pt-PT"/>
      </w:rPr>
    </w:lvl>
    <w:lvl w:ilvl="7" w:tplc="1E225EAE">
      <w:numFmt w:val="bullet"/>
      <w:lvlText w:val="•"/>
      <w:lvlJc w:val="left"/>
      <w:pPr>
        <w:ind w:left="6413" w:hanging="80"/>
      </w:pPr>
      <w:rPr>
        <w:rFonts w:hint="default"/>
        <w:lang w:val="pt-PT" w:eastAsia="pt-PT" w:bidi="pt-PT"/>
      </w:rPr>
    </w:lvl>
    <w:lvl w:ilvl="8" w:tplc="D084DE54">
      <w:numFmt w:val="bullet"/>
      <w:lvlText w:val="•"/>
      <w:lvlJc w:val="left"/>
      <w:pPr>
        <w:ind w:left="7315" w:hanging="80"/>
      </w:pPr>
      <w:rPr>
        <w:rFonts w:hint="default"/>
        <w:lang w:val="pt-PT" w:eastAsia="pt-PT" w:bidi="pt-PT"/>
      </w:rPr>
    </w:lvl>
  </w:abstractNum>
  <w:abstractNum w:abstractNumId="2">
    <w:nsid w:val="35A122FC"/>
    <w:multiLevelType w:val="hybridMultilevel"/>
    <w:tmpl w:val="A57E476E"/>
    <w:lvl w:ilvl="0" w:tplc="D4BEFD9A">
      <w:start w:val="1"/>
      <w:numFmt w:val="upperRoman"/>
      <w:lvlText w:val="%1"/>
      <w:lvlJc w:val="left"/>
      <w:pPr>
        <w:ind w:left="5" w:hanging="85"/>
        <w:jc w:val="left"/>
      </w:pPr>
      <w:rPr>
        <w:rFonts w:ascii="Calibri" w:eastAsia="Calibri" w:hAnsi="Calibri" w:cs="Calibri" w:hint="default"/>
        <w:w w:val="110"/>
        <w:sz w:val="16"/>
        <w:szCs w:val="16"/>
        <w:lang w:val="pt-PT" w:eastAsia="pt-PT" w:bidi="pt-PT"/>
      </w:rPr>
    </w:lvl>
    <w:lvl w:ilvl="1" w:tplc="AD2CF9B8">
      <w:numFmt w:val="bullet"/>
      <w:lvlText w:val="•"/>
      <w:lvlJc w:val="left"/>
      <w:pPr>
        <w:ind w:left="984" w:hanging="85"/>
      </w:pPr>
      <w:rPr>
        <w:rFonts w:hint="default"/>
        <w:lang w:val="pt-PT" w:eastAsia="pt-PT" w:bidi="pt-PT"/>
      </w:rPr>
    </w:lvl>
    <w:lvl w:ilvl="2" w:tplc="9D7C3C92">
      <w:numFmt w:val="bullet"/>
      <w:lvlText w:val="•"/>
      <w:lvlJc w:val="left"/>
      <w:pPr>
        <w:ind w:left="1968" w:hanging="85"/>
      </w:pPr>
      <w:rPr>
        <w:rFonts w:hint="default"/>
        <w:lang w:val="pt-PT" w:eastAsia="pt-PT" w:bidi="pt-PT"/>
      </w:rPr>
    </w:lvl>
    <w:lvl w:ilvl="3" w:tplc="050E559E">
      <w:numFmt w:val="bullet"/>
      <w:lvlText w:val="•"/>
      <w:lvlJc w:val="left"/>
      <w:pPr>
        <w:ind w:left="2953" w:hanging="85"/>
      </w:pPr>
      <w:rPr>
        <w:rFonts w:hint="default"/>
        <w:lang w:val="pt-PT" w:eastAsia="pt-PT" w:bidi="pt-PT"/>
      </w:rPr>
    </w:lvl>
    <w:lvl w:ilvl="4" w:tplc="10780736">
      <w:numFmt w:val="bullet"/>
      <w:lvlText w:val="•"/>
      <w:lvlJc w:val="left"/>
      <w:pPr>
        <w:ind w:left="3937" w:hanging="85"/>
      </w:pPr>
      <w:rPr>
        <w:rFonts w:hint="default"/>
        <w:lang w:val="pt-PT" w:eastAsia="pt-PT" w:bidi="pt-PT"/>
      </w:rPr>
    </w:lvl>
    <w:lvl w:ilvl="5" w:tplc="1BDC0A6E">
      <w:numFmt w:val="bullet"/>
      <w:lvlText w:val="•"/>
      <w:lvlJc w:val="left"/>
      <w:pPr>
        <w:ind w:left="4922" w:hanging="85"/>
      </w:pPr>
      <w:rPr>
        <w:rFonts w:hint="default"/>
        <w:lang w:val="pt-PT" w:eastAsia="pt-PT" w:bidi="pt-PT"/>
      </w:rPr>
    </w:lvl>
    <w:lvl w:ilvl="6" w:tplc="95D8EB46">
      <w:numFmt w:val="bullet"/>
      <w:lvlText w:val="•"/>
      <w:lvlJc w:val="left"/>
      <w:pPr>
        <w:ind w:left="5906" w:hanging="85"/>
      </w:pPr>
      <w:rPr>
        <w:rFonts w:hint="default"/>
        <w:lang w:val="pt-PT" w:eastAsia="pt-PT" w:bidi="pt-PT"/>
      </w:rPr>
    </w:lvl>
    <w:lvl w:ilvl="7" w:tplc="611A7D42">
      <w:numFmt w:val="bullet"/>
      <w:lvlText w:val="•"/>
      <w:lvlJc w:val="left"/>
      <w:pPr>
        <w:ind w:left="6891" w:hanging="85"/>
      </w:pPr>
      <w:rPr>
        <w:rFonts w:hint="default"/>
        <w:lang w:val="pt-PT" w:eastAsia="pt-PT" w:bidi="pt-PT"/>
      </w:rPr>
    </w:lvl>
    <w:lvl w:ilvl="8" w:tplc="B8F42112">
      <w:numFmt w:val="bullet"/>
      <w:lvlText w:val="•"/>
      <w:lvlJc w:val="left"/>
      <w:pPr>
        <w:ind w:left="7875" w:hanging="85"/>
      </w:pPr>
      <w:rPr>
        <w:rFonts w:hint="default"/>
        <w:lang w:val="pt-PT" w:eastAsia="pt-PT" w:bidi="pt-PT"/>
      </w:rPr>
    </w:lvl>
  </w:abstractNum>
  <w:abstractNum w:abstractNumId="3">
    <w:nsid w:val="7B6815FF"/>
    <w:multiLevelType w:val="hybridMultilevel"/>
    <w:tmpl w:val="3A7C2D82"/>
    <w:lvl w:ilvl="0" w:tplc="22463C6E">
      <w:numFmt w:val="bullet"/>
      <w:lvlText w:val="-"/>
      <w:lvlJc w:val="left"/>
      <w:pPr>
        <w:ind w:left="90" w:hanging="71"/>
      </w:pPr>
      <w:rPr>
        <w:rFonts w:ascii="Arial" w:eastAsia="Arial" w:hAnsi="Arial" w:cs="Arial" w:hint="default"/>
        <w:w w:val="103"/>
        <w:sz w:val="11"/>
        <w:szCs w:val="11"/>
        <w:lang w:val="pt-PT" w:eastAsia="pt-PT" w:bidi="pt-PT"/>
      </w:rPr>
    </w:lvl>
    <w:lvl w:ilvl="1" w:tplc="AE8E135C">
      <w:numFmt w:val="bullet"/>
      <w:lvlText w:val="•"/>
      <w:lvlJc w:val="left"/>
      <w:pPr>
        <w:ind w:left="918" w:hanging="71"/>
      </w:pPr>
      <w:rPr>
        <w:rFonts w:hint="default"/>
        <w:lang w:val="pt-PT" w:eastAsia="pt-PT" w:bidi="pt-PT"/>
      </w:rPr>
    </w:lvl>
    <w:lvl w:ilvl="2" w:tplc="F6745D1A">
      <w:numFmt w:val="bullet"/>
      <w:lvlText w:val="•"/>
      <w:lvlJc w:val="left"/>
      <w:pPr>
        <w:ind w:left="1737" w:hanging="71"/>
      </w:pPr>
      <w:rPr>
        <w:rFonts w:hint="default"/>
        <w:lang w:val="pt-PT" w:eastAsia="pt-PT" w:bidi="pt-PT"/>
      </w:rPr>
    </w:lvl>
    <w:lvl w:ilvl="3" w:tplc="1DAA4BEE">
      <w:numFmt w:val="bullet"/>
      <w:lvlText w:val="•"/>
      <w:lvlJc w:val="left"/>
      <w:pPr>
        <w:ind w:left="2556" w:hanging="71"/>
      </w:pPr>
      <w:rPr>
        <w:rFonts w:hint="default"/>
        <w:lang w:val="pt-PT" w:eastAsia="pt-PT" w:bidi="pt-PT"/>
      </w:rPr>
    </w:lvl>
    <w:lvl w:ilvl="4" w:tplc="671051B2">
      <w:numFmt w:val="bullet"/>
      <w:lvlText w:val="•"/>
      <w:lvlJc w:val="left"/>
      <w:pPr>
        <w:ind w:left="3375" w:hanging="71"/>
      </w:pPr>
      <w:rPr>
        <w:rFonts w:hint="default"/>
        <w:lang w:val="pt-PT" w:eastAsia="pt-PT" w:bidi="pt-PT"/>
      </w:rPr>
    </w:lvl>
    <w:lvl w:ilvl="5" w:tplc="929E278E">
      <w:numFmt w:val="bullet"/>
      <w:lvlText w:val="•"/>
      <w:lvlJc w:val="left"/>
      <w:pPr>
        <w:ind w:left="4193" w:hanging="71"/>
      </w:pPr>
      <w:rPr>
        <w:rFonts w:hint="default"/>
        <w:lang w:val="pt-PT" w:eastAsia="pt-PT" w:bidi="pt-PT"/>
      </w:rPr>
    </w:lvl>
    <w:lvl w:ilvl="6" w:tplc="F2B49C06">
      <w:numFmt w:val="bullet"/>
      <w:lvlText w:val="•"/>
      <w:lvlJc w:val="left"/>
      <w:pPr>
        <w:ind w:left="5012" w:hanging="71"/>
      </w:pPr>
      <w:rPr>
        <w:rFonts w:hint="default"/>
        <w:lang w:val="pt-PT" w:eastAsia="pt-PT" w:bidi="pt-PT"/>
      </w:rPr>
    </w:lvl>
    <w:lvl w:ilvl="7" w:tplc="2F9A9556">
      <w:numFmt w:val="bullet"/>
      <w:lvlText w:val="•"/>
      <w:lvlJc w:val="left"/>
      <w:pPr>
        <w:ind w:left="5831" w:hanging="71"/>
      </w:pPr>
      <w:rPr>
        <w:rFonts w:hint="default"/>
        <w:lang w:val="pt-PT" w:eastAsia="pt-PT" w:bidi="pt-PT"/>
      </w:rPr>
    </w:lvl>
    <w:lvl w:ilvl="8" w:tplc="B1E65AB6">
      <w:numFmt w:val="bullet"/>
      <w:lvlText w:val="•"/>
      <w:lvlJc w:val="left"/>
      <w:pPr>
        <w:ind w:left="6650" w:hanging="7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AB"/>
    <w:rsid w:val="00377459"/>
    <w:rsid w:val="005522AB"/>
    <w:rsid w:val="005A55C1"/>
    <w:rsid w:val="009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C546-E511-4EA3-8837-3A6478AF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7109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Metas e Riscos Fiscais</vt:lpstr>
    </vt:vector>
  </TitlesOfParts>
  <Company/>
  <LinksUpToDate>false</LinksUpToDate>
  <CharactersWithSpaces>45410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Metas e Riscos Fiscais</dc:title>
  <dc:creator>Lourenço de Wallau - Deleg de Prefeituras Municipais</dc:creator>
  <cp:lastModifiedBy>Laércio</cp:lastModifiedBy>
  <cp:revision>2</cp:revision>
  <dcterms:created xsi:type="dcterms:W3CDTF">2020-10-27T12:01:00Z</dcterms:created>
  <dcterms:modified xsi:type="dcterms:W3CDTF">2020-10-27T12:01:00Z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2020-09-24T00:00:00Z</vt:filetime>
  </property>
</Properties>
</file>