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F6A420" w14:textId="5563CDF7" w:rsidR="00686CC7" w:rsidRPr="00686CC7" w:rsidRDefault="007D09C1" w:rsidP="00686CC7">
      <w:pPr>
        <w:spacing w:after="0" w:line="360" w:lineRule="auto"/>
        <w:ind w:firstLine="540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LEI MUNICIPAL </w:t>
      </w:r>
      <w:r w:rsidR="00686CC7"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Nº 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11</w:t>
      </w:r>
      <w:r w:rsidR="00686CC7"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05/2025, DE </w:t>
      </w:r>
      <w:r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24</w:t>
      </w:r>
      <w:r w:rsidR="00686CC7"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BB6BD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FEVEREIRO </w:t>
      </w:r>
      <w:r w:rsidR="00686CC7"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DE 2025</w:t>
      </w:r>
    </w:p>
    <w:p w14:paraId="220335DF" w14:textId="77777777" w:rsidR="00686CC7" w:rsidRPr="00686CC7" w:rsidRDefault="00686CC7" w:rsidP="00686CC7">
      <w:pPr>
        <w:spacing w:after="0" w:line="360" w:lineRule="auto"/>
        <w:ind w:firstLine="540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036621B" w14:textId="77777777" w:rsidR="00686CC7" w:rsidRPr="00686CC7" w:rsidRDefault="00686CC7" w:rsidP="00686CC7">
      <w:pPr>
        <w:spacing w:after="0" w:line="276" w:lineRule="auto"/>
        <w:ind w:left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“ALTERA A LEI MUNICIPAL 0868/2016 DE 12 DE ABRIL DE 2016, A QUAL AUTORIZA O PODER EXECUTIVO A FIRMAR CONVÊNIO COM O CENTRO DE INTEGRAÇÃO EMPRESA-ESCOLA – CIEE/ RS, OBJETIVANDO A REALIZAÇÃO DE ESTÁGIOS DE COMPLEMENTAÇÃO 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 xml:space="preserve">EDUCACIONAL PARA </w:t>
      </w:r>
      <w:r w:rsidRPr="00686CC7">
        <w:rPr>
          <w:rFonts w:ascii="Arial" w:eastAsia="Times New Roman" w:hAnsi="Arial" w:cs="Arial"/>
          <w:b/>
          <w:bCs/>
          <w:kern w:val="0"/>
          <w:sz w:val="24"/>
          <w:szCs w:val="24"/>
          <w:u w:val="single"/>
          <w:lang w:eastAsia="pt-BR"/>
          <w14:ligatures w14:val="none"/>
        </w:rPr>
        <w:t>ESTUDANTES</w:t>
      </w:r>
      <w:r w:rsidRPr="00686CC7">
        <w:rPr>
          <w:rFonts w:ascii="Arial" w:eastAsia="Times New Roman" w:hAnsi="Arial" w:cs="Arial"/>
          <w:b/>
          <w:bCs/>
          <w:kern w:val="0"/>
          <w:sz w:val="24"/>
          <w:szCs w:val="24"/>
          <w:lang w:eastAsia="pt-BR"/>
          <w14:ligatures w14:val="none"/>
        </w:rPr>
        <w:t xml:space="preserve"> DA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EDUCAÇÃO SUPERIOR, DE EDUCAÇÃO PROFISSIONAL, DE ENSINO MÉDIO, DA EDUCAÇÃO ESPECIAL E DÁ OUTRAS PROVIDÊNCIAS”.</w:t>
      </w:r>
    </w:p>
    <w:p w14:paraId="202FF9C0" w14:textId="77777777" w:rsidR="00D94214" w:rsidRDefault="00D94214" w:rsidP="00D94214">
      <w:pPr>
        <w:spacing w:before="120" w:after="120" w:line="240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715EAB8E" w14:textId="554DAE99" w:rsidR="00686CC7" w:rsidRPr="00D94214" w:rsidRDefault="00D94214" w:rsidP="00D94214">
      <w:pPr>
        <w:spacing w:before="120" w:after="12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D94214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  <w:r w:rsidRPr="00D94214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Prefeito Municipal de Engenho Velho – RS, no uso de suas atribuições legais, em cumprimento ao disposto no artigo 55, inciso, V, da Lei Orgânica Municipal, FAZ SABER que a Câmara Municipal de Vereadores aprovou e ele sanciona e promulga a seguinte, LEI;</w:t>
      </w:r>
    </w:p>
    <w:p w14:paraId="28E2DF0A" w14:textId="77777777" w:rsidR="00D94214" w:rsidRDefault="00D94214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pt-BR"/>
          <w14:ligatures w14:val="none"/>
        </w:rPr>
      </w:pPr>
    </w:p>
    <w:p w14:paraId="054F9816" w14:textId="4D24FEB9" w:rsid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Cs/>
          <w:iCs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bCs/>
          <w:iCs/>
          <w:kern w:val="0"/>
          <w:sz w:val="24"/>
          <w:szCs w:val="24"/>
          <w:lang w:eastAsia="pt-BR"/>
          <w14:ligatures w14:val="none"/>
        </w:rPr>
        <w:t>Art. 1° -</w:t>
      </w:r>
      <w:r w:rsidRPr="00686CC7">
        <w:rPr>
          <w:rFonts w:ascii="Arial" w:eastAsia="Times New Roman" w:hAnsi="Arial" w:cs="Arial"/>
          <w:bCs/>
          <w:iCs/>
          <w:kern w:val="0"/>
          <w:sz w:val="24"/>
          <w:szCs w:val="24"/>
          <w:lang w:eastAsia="pt-BR"/>
          <w14:ligatures w14:val="none"/>
        </w:rPr>
        <w:t xml:space="preserve"> O art. 2º e 3º da Lei Municipal nº 0868/2025, de 12 de abril de 2025 passa a vigorar com a seguinte redação: </w:t>
      </w:r>
    </w:p>
    <w:p w14:paraId="1F4CE45D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Cs/>
          <w:iCs/>
          <w:kern w:val="0"/>
          <w:sz w:val="24"/>
          <w:szCs w:val="24"/>
          <w:lang w:eastAsia="pt-BR"/>
          <w14:ligatures w14:val="none"/>
        </w:rPr>
      </w:pPr>
    </w:p>
    <w:p w14:paraId="598A4A6C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Cs/>
          <w:kern w:val="0"/>
          <w:sz w:val="24"/>
          <w:szCs w:val="24"/>
          <w:lang w:eastAsia="pt-BR"/>
          <w14:ligatures w14:val="none"/>
        </w:rPr>
        <w:t>(...)</w:t>
      </w:r>
    </w:p>
    <w:p w14:paraId="2956078C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lang w:eastAsia="pt-BR"/>
          <w14:ligatures w14:val="none"/>
        </w:rPr>
        <w:t>“Art. 2º.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 O Convênio autorizado no artigo 1º tem por finalidade proporcionar aos estudantes da </w:t>
      </w:r>
      <w:r w:rsidRPr="00686CC7">
        <w:rPr>
          <w:rFonts w:ascii="Arial" w:eastAsia="Times New Roman" w:hAnsi="Arial" w:cs="Arial"/>
          <w:i/>
          <w:kern w:val="0"/>
          <w:sz w:val="24"/>
          <w:szCs w:val="24"/>
          <w:lang w:eastAsia="pt-BR"/>
          <w14:ligatures w14:val="none"/>
        </w:rPr>
        <w:t>educação superior, incluindo pós graduação, de educação profissional (ensino técnico), de ensino médio, e da educação especial a realização de estágios de complementação educacional junto a órgãos públicos desta Prefeitura ou indicados/conveniados.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 </w:t>
      </w:r>
    </w:p>
    <w:p w14:paraId="646C586E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</w:pPr>
    </w:p>
    <w:p w14:paraId="2B89543F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lang w:eastAsia="pt-BR"/>
          <w14:ligatures w14:val="none"/>
        </w:rPr>
        <w:t>Art. 3º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. </w:t>
      </w:r>
    </w:p>
    <w:p w14:paraId="4E71B806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>(...)</w:t>
      </w:r>
    </w:p>
    <w:p w14:paraId="7BAD8E6D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/>
          <w:bCs/>
          <w:i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lang w:eastAsia="pt-BR"/>
          <w14:ligatures w14:val="none"/>
        </w:rPr>
        <w:t>Parágrafo primeiro.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 Os estudantes de </w:t>
      </w:r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u w:val="single"/>
          <w:lang w:eastAsia="pt-BR"/>
          <w14:ligatures w14:val="none"/>
        </w:rPr>
        <w:t>nível médio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 e </w:t>
      </w:r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u w:val="single"/>
          <w:lang w:eastAsia="pt-BR"/>
          <w14:ligatures w14:val="none"/>
        </w:rPr>
        <w:t>educação especial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 receberão uma bolsa-auxílio de R$ 600,00 (seiscentos reais)</w:t>
      </w:r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lang w:eastAsia="pt-BR"/>
          <w14:ligatures w14:val="none"/>
        </w:rPr>
        <w:t xml:space="preserve">; 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de </w:t>
      </w:r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u w:val="single"/>
          <w:lang w:eastAsia="pt-BR"/>
          <w14:ligatures w14:val="none"/>
        </w:rPr>
        <w:t>educação profissional (ensino técnico)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 receberão uma bolsa-auxílio de R$ 800,00 (oitocentos reais), de </w:t>
      </w:r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u w:val="single"/>
          <w:lang w:eastAsia="pt-BR"/>
          <w14:ligatures w14:val="none"/>
        </w:rPr>
        <w:t>educação superior - graduação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 receberão uma bolsa-auxílio de 1.518,00,00 (um mil e quinhentos e dezoito reais), de </w:t>
      </w:r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u w:val="single"/>
          <w:lang w:eastAsia="pt-BR"/>
          <w14:ligatures w14:val="none"/>
        </w:rPr>
        <w:t>pós-graduação/especialização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 receberão uma bolsa-auxílio de R$ 1.800,00 (um mil e 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lastRenderedPageBreak/>
        <w:t xml:space="preserve">oitocentos reais) por mês, acrescidos de 10% (dez por cento) por estagiário, percentual que o CIEE/RS utilizará com cobertura de custos operacionais efetuados no recrutamento e seleção dos estagiários, além de outras despesas nos termos da </w:t>
      </w:r>
      <w:hyperlink r:id="rId6" w:history="1">
        <w:r w:rsidRPr="00686CC7">
          <w:rPr>
            <w:rFonts w:ascii="Arial" w:eastAsia="Times New Roman" w:hAnsi="Arial" w:cs="Arial"/>
            <w:bCs/>
            <w:i/>
            <w:kern w:val="0"/>
            <w:sz w:val="24"/>
            <w:szCs w:val="24"/>
            <w:lang w:eastAsia="pt-BR"/>
            <w14:ligatures w14:val="none"/>
          </w:rPr>
          <w:t>Lei nº 11.788, de  25 de setembro de 2008.</w:t>
        </w:r>
      </w:hyperlink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lang w:eastAsia="pt-BR"/>
          <w14:ligatures w14:val="none"/>
        </w:rPr>
        <w:t xml:space="preserve"> </w:t>
      </w:r>
    </w:p>
    <w:p w14:paraId="4C3DDA0B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bCs/>
          <w:i/>
          <w:kern w:val="0"/>
          <w:sz w:val="24"/>
          <w:szCs w:val="24"/>
          <w:lang w:eastAsia="pt-BR"/>
          <w14:ligatures w14:val="none"/>
        </w:rPr>
        <w:t xml:space="preserve">Parágrafo segundo. </w:t>
      </w: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 xml:space="preserve"> Os valores acima descriminados, serão reajustados nas mesmas datas e proporções do aumento dos valores do salário mínimo nacional.</w:t>
      </w:r>
    </w:p>
    <w:p w14:paraId="7BE2A7F1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  <w:t>(...)</w:t>
      </w:r>
    </w:p>
    <w:p w14:paraId="4151C17C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Cs/>
          <w:i/>
          <w:kern w:val="0"/>
          <w:sz w:val="24"/>
          <w:szCs w:val="24"/>
          <w:lang w:eastAsia="pt-BR"/>
          <w14:ligatures w14:val="none"/>
        </w:rPr>
      </w:pPr>
    </w:p>
    <w:p w14:paraId="7878927A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Art. 2º.</w:t>
      </w: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Está Lei entra em vigor da data se sua publicação.</w:t>
      </w:r>
    </w:p>
    <w:p w14:paraId="449849C2" w14:textId="7777777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21525FA2" w14:textId="4B1CF017" w:rsidR="00686CC7" w:rsidRPr="00686CC7" w:rsidRDefault="00686CC7" w:rsidP="00686CC7">
      <w:pPr>
        <w:autoSpaceDE w:val="0"/>
        <w:autoSpaceDN w:val="0"/>
        <w:adjustRightInd w:val="0"/>
        <w:spacing w:after="0" w:line="360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GABINETE DO PREFEITO DO MUNICÍPIO DE ENGENHO VELHO/RS,</w:t>
      </w:r>
      <w:r w:rsidR="00FD2DF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</w:t>
      </w:r>
      <w:bookmarkStart w:id="0" w:name="_GoBack"/>
      <w:bookmarkEnd w:id="0"/>
      <w:r w:rsidR="00FD2DF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24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BB6BD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fevereiro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2025.</w:t>
      </w:r>
    </w:p>
    <w:p w14:paraId="702BA09E" w14:textId="77777777" w:rsidR="00686CC7" w:rsidRPr="00686CC7" w:rsidRDefault="00686CC7" w:rsidP="00686CC7">
      <w:pPr>
        <w:spacing w:after="0" w:line="360" w:lineRule="auto"/>
        <w:jc w:val="both"/>
        <w:rPr>
          <w:rFonts w:ascii="Arial" w:eastAsia="Batang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54BDB446" w14:textId="77777777" w:rsidR="00686CC7" w:rsidRPr="00686CC7" w:rsidRDefault="00686CC7" w:rsidP="00686CC7">
      <w:pPr>
        <w:spacing w:after="0" w:line="360" w:lineRule="auto"/>
        <w:ind w:firstLine="540"/>
        <w:jc w:val="both"/>
        <w:rPr>
          <w:rFonts w:ascii="Arial" w:eastAsia="Batang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CB9CA68" w14:textId="77777777" w:rsidR="00686CC7" w:rsidRPr="00686CC7" w:rsidRDefault="00686CC7" w:rsidP="00686CC7">
      <w:pPr>
        <w:spacing w:after="0" w:line="360" w:lineRule="auto"/>
        <w:ind w:firstLine="540"/>
        <w:jc w:val="both"/>
        <w:rPr>
          <w:rFonts w:ascii="Arial" w:eastAsia="Batang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E96BD9D" w14:textId="77777777" w:rsidR="00686CC7" w:rsidRPr="00686CC7" w:rsidRDefault="00686CC7" w:rsidP="00686CC7">
      <w:pPr>
        <w:spacing w:after="0" w:line="360" w:lineRule="auto"/>
        <w:ind w:firstLine="540"/>
        <w:jc w:val="both"/>
        <w:rPr>
          <w:rFonts w:ascii="Arial" w:eastAsia="Batang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7F514F8" w14:textId="77777777" w:rsidR="00686CC7" w:rsidRPr="00686CC7" w:rsidRDefault="00686CC7" w:rsidP="00686CC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__________________________________</w:t>
      </w:r>
    </w:p>
    <w:p w14:paraId="603214E8" w14:textId="77777777" w:rsidR="00686CC7" w:rsidRPr="00686CC7" w:rsidRDefault="00686CC7" w:rsidP="00686CC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7C58E590" w14:textId="77777777" w:rsidR="00686CC7" w:rsidRPr="00686CC7" w:rsidRDefault="00686CC7" w:rsidP="00686CC7">
      <w:pPr>
        <w:spacing w:after="0" w:line="240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Prefeito Municipal</w:t>
      </w:r>
    </w:p>
    <w:p w14:paraId="796BCAFB" w14:textId="77777777" w:rsidR="00686CC7" w:rsidRPr="00686CC7" w:rsidRDefault="00686CC7" w:rsidP="00686CC7">
      <w:pPr>
        <w:spacing w:after="0" w:line="360" w:lineRule="auto"/>
        <w:ind w:firstLine="540"/>
        <w:jc w:val="both"/>
        <w:rPr>
          <w:rFonts w:ascii="Arial" w:eastAsia="Batang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3757012F" w14:textId="77777777" w:rsidR="00686CC7" w:rsidRPr="00686CC7" w:rsidRDefault="00686CC7" w:rsidP="00686CC7">
      <w:pPr>
        <w:spacing w:after="0" w:line="360" w:lineRule="auto"/>
        <w:jc w:val="both"/>
        <w:rPr>
          <w:rFonts w:ascii="Arial" w:eastAsia="Batang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1FD5479C" w14:textId="77777777" w:rsidR="00686CC7" w:rsidRPr="00686CC7" w:rsidRDefault="00686CC7" w:rsidP="00686CC7">
      <w:pPr>
        <w:spacing w:after="0" w:line="360" w:lineRule="auto"/>
        <w:jc w:val="both"/>
        <w:rPr>
          <w:rFonts w:ascii="Arial" w:eastAsia="Batang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B9798AF" w14:textId="77777777" w:rsidR="007D09C1" w:rsidRPr="00E639A0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REGISTRE-SE E PUBLIQUE-SE</w:t>
      </w:r>
    </w:p>
    <w:p w14:paraId="51C934B6" w14:textId="77777777" w:rsidR="007D09C1" w:rsidRPr="00E639A0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              DATA SUPRA</w:t>
      </w:r>
    </w:p>
    <w:p w14:paraId="2EF7FA5E" w14:textId="77777777" w:rsidR="007D09C1" w:rsidRPr="00E639A0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7A4CB03A" w14:textId="77777777" w:rsidR="007D09C1" w:rsidRPr="00E639A0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B11973B" w14:textId="77777777" w:rsidR="007D09C1" w:rsidRPr="00E639A0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b/>
          <w:kern w:val="0"/>
          <w:sz w:val="24"/>
          <w:szCs w:val="24"/>
          <w:lang w:val="es-ES_tradnl" w:eastAsia="pt-BR"/>
          <w14:ligatures w14:val="none"/>
        </w:rPr>
        <w:t xml:space="preserve">      LAERCIO LAMONATTO</w:t>
      </w:r>
    </w:p>
    <w:p w14:paraId="1CE39D82" w14:textId="77777777" w:rsidR="007D09C1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  <w:r w:rsidRPr="00E639A0"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  <w:t xml:space="preserve">           Agente Municipal</w:t>
      </w:r>
    </w:p>
    <w:p w14:paraId="631E4D6E" w14:textId="77777777" w:rsidR="007D09C1" w:rsidRPr="00241126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</w:t>
      </w: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>Publicado em _____/____/2025</w:t>
      </w:r>
    </w:p>
    <w:p w14:paraId="1C8D608F" w14:textId="77777777" w:rsidR="007D09C1" w:rsidRPr="00241126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Responsável pela publicação</w:t>
      </w:r>
    </w:p>
    <w:p w14:paraId="76BE217E" w14:textId="77777777" w:rsidR="007D09C1" w:rsidRPr="00241126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</w:p>
    <w:p w14:paraId="7717CCEA" w14:textId="77777777" w:rsidR="007D09C1" w:rsidRPr="00241126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</w:pPr>
      <w:r w:rsidRPr="00241126">
        <w:rPr>
          <w:rFonts w:ascii="Arial" w:eastAsia="Times New Roman" w:hAnsi="Arial" w:cs="Arial"/>
          <w:b/>
          <w:kern w:val="0"/>
          <w:sz w:val="20"/>
          <w:szCs w:val="20"/>
          <w:lang w:eastAsia="pt-BR"/>
          <w14:ligatures w14:val="none"/>
        </w:rPr>
        <w:t xml:space="preserve">                                                                                                              ________________________</w:t>
      </w:r>
    </w:p>
    <w:p w14:paraId="671D2DCF" w14:textId="77777777" w:rsidR="007D09C1" w:rsidRPr="00E639A0" w:rsidRDefault="007D09C1" w:rsidP="007D09C1">
      <w:pPr>
        <w:spacing w:after="0" w:line="240" w:lineRule="auto"/>
        <w:jc w:val="both"/>
        <w:rPr>
          <w:rFonts w:ascii="Arial" w:eastAsia="Times New Roman" w:hAnsi="Arial" w:cs="Arial"/>
          <w:kern w:val="0"/>
          <w:sz w:val="24"/>
          <w:szCs w:val="24"/>
          <w:lang w:val="es-ES_tradnl" w:eastAsia="pt-BR"/>
          <w14:ligatures w14:val="none"/>
        </w:rPr>
      </w:pPr>
    </w:p>
    <w:p w14:paraId="5428F5DA" w14:textId="77777777" w:rsidR="00686CC7" w:rsidRPr="00686CC7" w:rsidRDefault="00686CC7" w:rsidP="00686CC7">
      <w:pPr>
        <w:spacing w:after="0" w:line="360" w:lineRule="auto"/>
        <w:jc w:val="both"/>
        <w:rPr>
          <w:rFonts w:ascii="Arial" w:eastAsia="Batang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426C7F4A" w14:textId="77777777" w:rsidR="00686CC7" w:rsidRPr="00686CC7" w:rsidRDefault="00686CC7" w:rsidP="00686CC7">
      <w:pPr>
        <w:spacing w:after="0" w:line="360" w:lineRule="auto"/>
        <w:jc w:val="both"/>
        <w:rPr>
          <w:rFonts w:ascii="Arial" w:eastAsia="Batang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3E17F80" w14:textId="77777777" w:rsidR="00686CC7" w:rsidRPr="00686CC7" w:rsidRDefault="00686CC7" w:rsidP="00686CC7">
      <w:pPr>
        <w:spacing w:after="0" w:line="360" w:lineRule="auto"/>
        <w:jc w:val="both"/>
        <w:rPr>
          <w:rFonts w:ascii="Arial" w:eastAsia="Batang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07C9D362" w14:textId="77777777" w:rsidR="00686CC7" w:rsidRPr="00686CC7" w:rsidRDefault="00686CC7" w:rsidP="00686CC7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lastRenderedPageBreak/>
        <w:t>EXPOSIÇÃO DE MOTIVOS AO PROJETO DE LEI N.º 05/2025</w:t>
      </w:r>
    </w:p>
    <w:p w14:paraId="64BF1C82" w14:textId="77777777" w:rsidR="00686CC7" w:rsidRPr="00686CC7" w:rsidRDefault="00686CC7" w:rsidP="00686CC7">
      <w:pPr>
        <w:spacing w:after="0" w:line="276" w:lineRule="auto"/>
        <w:ind w:firstLine="2268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Senhor Presidente;</w:t>
      </w:r>
    </w:p>
    <w:p w14:paraId="12B59320" w14:textId="77777777" w:rsidR="00686CC7" w:rsidRPr="00686CC7" w:rsidRDefault="00686CC7" w:rsidP="00686CC7">
      <w:pPr>
        <w:spacing w:after="0" w:line="276" w:lineRule="auto"/>
        <w:ind w:firstLine="2268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Senhores(as) Vereadores(as)</w:t>
      </w: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:</w:t>
      </w:r>
    </w:p>
    <w:p w14:paraId="5AD9FBAE" w14:textId="77777777" w:rsidR="00686CC7" w:rsidRPr="00686CC7" w:rsidRDefault="00686CC7" w:rsidP="00686CC7">
      <w:pPr>
        <w:spacing w:before="120" w:after="120" w:line="276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Ao cumprimentá-los, cordialmente, apresentamos, em anexo, o 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Projeto de Lei n. 05/2025</w:t>
      </w: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, a fim de que seja submetido à apreciação pelos Nobres Vereadores desta casa legislativa.</w:t>
      </w:r>
    </w:p>
    <w:p w14:paraId="77991FDE" w14:textId="77777777" w:rsidR="00686CC7" w:rsidRPr="00686CC7" w:rsidRDefault="00686CC7" w:rsidP="00686CC7">
      <w:pPr>
        <w:spacing w:after="0" w:line="276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Com o presente projeto objetiva-se a atualização e adequação da 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LEI MUNICIPAL 0868/2016 DE 12 DE ABRIL DE 2016,</w:t>
      </w: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a qual autorizou o Poder Executivo firmar convênio com o Centro de Integração Empresa–Escola, CIEE, visando as atividades relacionadas ao estágio de estudantes como ato educativo escolar supervisionado, dando oportunidade aos jovens de crescer profissionalmente, auxiliando o educando para a vida cidadã e para o trabalho, promovendo o desenvolvimento profissional e o respeito à dignidade das pessoas que possam alcançar esse aprimoramento e amadurecimento pessoal, além de amplitude de conhecimentos e evolução no campo de atuação da carreira e da área que futuramente venham esses estagiários a abraçar.</w:t>
      </w:r>
    </w:p>
    <w:p w14:paraId="486889CC" w14:textId="77777777" w:rsidR="00686CC7" w:rsidRPr="00686CC7" w:rsidRDefault="00686CC7" w:rsidP="00686CC7">
      <w:pPr>
        <w:spacing w:after="0" w:line="276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6D7B4494" w14:textId="77777777" w:rsidR="00686CC7" w:rsidRPr="00686CC7" w:rsidRDefault="00686CC7" w:rsidP="00686CC7">
      <w:pPr>
        <w:spacing w:after="0"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Na forma do presente projeto, se está apenas adequando os valores, visto que durante todos estes anos não foram acrescentados qualquer reajuste nos vencimentos, 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  <w:t>permanecendo até a presente data os valores aprovados em 2016.</w:t>
      </w:r>
    </w:p>
    <w:p w14:paraId="2D02CA11" w14:textId="77777777" w:rsidR="00686CC7" w:rsidRPr="00686CC7" w:rsidRDefault="00686CC7" w:rsidP="00686CC7">
      <w:pPr>
        <w:spacing w:after="0"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u w:val="single"/>
          <w:lang w:eastAsia="pt-BR"/>
          <w14:ligatures w14:val="none"/>
        </w:rPr>
      </w:pPr>
    </w:p>
    <w:p w14:paraId="5F0EC205" w14:textId="77777777" w:rsidR="00686CC7" w:rsidRPr="00686CC7" w:rsidRDefault="00686CC7" w:rsidP="00686CC7">
      <w:pPr>
        <w:spacing w:after="0" w:line="276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No mais, foi acrescentado ainda os estudos de Pós-Graduação/Especialização, contemplando ainda mais estudantes para que recebam bolsa-auxílio.</w:t>
      </w:r>
    </w:p>
    <w:p w14:paraId="54361D78" w14:textId="77777777" w:rsidR="00686CC7" w:rsidRPr="00686CC7" w:rsidRDefault="00686CC7" w:rsidP="00686CC7">
      <w:pPr>
        <w:spacing w:after="0" w:line="276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3B1574C3" w14:textId="77777777" w:rsidR="00686CC7" w:rsidRPr="00686CC7" w:rsidRDefault="00686CC7" w:rsidP="00686CC7">
      <w:pPr>
        <w:spacing w:after="0" w:line="276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>Importante que se diga que o Município possui convênio vigente com o Poder Judiciário, onde encaminha diversos estagiários, também na Delegacia de Polícia de Constantina.</w:t>
      </w:r>
    </w:p>
    <w:p w14:paraId="412D3375" w14:textId="77777777" w:rsidR="00686CC7" w:rsidRPr="00686CC7" w:rsidRDefault="00686CC7" w:rsidP="00686CC7">
      <w:pPr>
        <w:spacing w:after="0" w:line="276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</w:p>
    <w:p w14:paraId="7E1BE871" w14:textId="4EF57DDE" w:rsidR="00686CC7" w:rsidRPr="00686CC7" w:rsidRDefault="00686CC7" w:rsidP="00686CC7">
      <w:pPr>
        <w:spacing w:after="0" w:line="276" w:lineRule="auto"/>
        <w:ind w:firstLine="3402"/>
        <w:jc w:val="both"/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kern w:val="0"/>
          <w:sz w:val="24"/>
          <w:szCs w:val="24"/>
          <w:shd w:val="clear" w:color="auto" w:fill="FFFFFF"/>
          <w:lang w:eastAsia="pt-BR"/>
          <w14:ligatures w14:val="none"/>
        </w:rPr>
        <w:t>Isto posto</w:t>
      </w: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e demonstrado 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interesse público</w:t>
      </w: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, remetemos à esta Casa Legislativa o Projeto de Lei 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n.º 0</w:t>
      </w:r>
      <w:r w:rsidR="00BB6BD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5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/2025</w:t>
      </w:r>
      <w:r w:rsidRPr="00686CC7">
        <w:rPr>
          <w:rFonts w:ascii="Arial" w:eastAsia="Times New Roman" w:hAnsi="Arial" w:cs="Arial"/>
          <w:kern w:val="0"/>
          <w:sz w:val="24"/>
          <w:szCs w:val="24"/>
          <w:lang w:eastAsia="pt-BR"/>
          <w14:ligatures w14:val="none"/>
        </w:rPr>
        <w:t xml:space="preserve"> a fim de que, após cumpridas as formalidades legais e regimentais, seja a proposição submetida à apreciação, na sequência, à votação pelos nobres vereadores.</w:t>
      </w:r>
    </w:p>
    <w:p w14:paraId="0FB12832" w14:textId="1AA15508" w:rsidR="00686CC7" w:rsidRPr="00686CC7" w:rsidRDefault="00686CC7" w:rsidP="00686CC7">
      <w:pPr>
        <w:spacing w:before="120" w:after="120"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GABINETE DO PREFEITO MUNICIPAL DE ENGENHO VELHO/RS, </w:t>
      </w:r>
      <w:r w:rsidR="00BB6BD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05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</w:t>
      </w:r>
      <w:r w:rsidR="00BB6BD9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fevereiro</w:t>
      </w: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 xml:space="preserve"> de 2025.</w:t>
      </w:r>
    </w:p>
    <w:p w14:paraId="1A5FC46F" w14:textId="77777777" w:rsidR="00686CC7" w:rsidRPr="00686CC7" w:rsidRDefault="00686CC7" w:rsidP="00686CC7">
      <w:pPr>
        <w:spacing w:before="120" w:after="120" w:line="276" w:lineRule="auto"/>
        <w:ind w:firstLine="3402"/>
        <w:jc w:val="both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</w:p>
    <w:p w14:paraId="66FF87A0" w14:textId="77777777" w:rsidR="00686CC7" w:rsidRPr="00686CC7" w:rsidRDefault="00686CC7" w:rsidP="00686CC7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PAULO ANDRÉ DAL ALBA</w:t>
      </w:r>
    </w:p>
    <w:p w14:paraId="7402F2E4" w14:textId="77777777" w:rsidR="00686CC7" w:rsidRPr="00686CC7" w:rsidRDefault="00686CC7" w:rsidP="00686CC7">
      <w:pPr>
        <w:spacing w:after="0" w:line="276" w:lineRule="auto"/>
        <w:jc w:val="center"/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</w:pPr>
      <w:r w:rsidRPr="00686CC7">
        <w:rPr>
          <w:rFonts w:ascii="Arial" w:eastAsia="Times New Roman" w:hAnsi="Arial" w:cs="Arial"/>
          <w:b/>
          <w:kern w:val="0"/>
          <w:sz w:val="24"/>
          <w:szCs w:val="24"/>
          <w:lang w:eastAsia="pt-BR"/>
          <w14:ligatures w14:val="none"/>
        </w:rPr>
        <w:t>Prefeito Municipal</w:t>
      </w:r>
    </w:p>
    <w:p w14:paraId="302D1901" w14:textId="77777777" w:rsidR="00686CC7" w:rsidRPr="00686CC7" w:rsidRDefault="00686CC7" w:rsidP="00686CC7">
      <w:pPr>
        <w:spacing w:after="0" w:line="240" w:lineRule="auto"/>
        <w:rPr>
          <w:rFonts w:ascii="Arial" w:eastAsia="Calibri" w:hAnsi="Arial" w:cs="Arial"/>
          <w:kern w:val="0"/>
          <w:sz w:val="24"/>
          <w:szCs w:val="24"/>
          <w:lang w:eastAsia="pt-BR"/>
          <w14:ligatures w14:val="none"/>
        </w:rPr>
      </w:pPr>
    </w:p>
    <w:p w14:paraId="3B531500" w14:textId="753323F0" w:rsidR="00BE13BC" w:rsidRPr="00686CC7" w:rsidRDefault="00BE13BC" w:rsidP="00686CC7"/>
    <w:sectPr w:rsidR="00BE13BC" w:rsidRPr="00686CC7" w:rsidSect="00BE13B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985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EAE833D" w14:textId="77777777" w:rsidR="009A208E" w:rsidRDefault="009A208E" w:rsidP="001040DC">
      <w:pPr>
        <w:spacing w:after="0" w:line="240" w:lineRule="auto"/>
      </w:pPr>
      <w:r>
        <w:separator/>
      </w:r>
    </w:p>
  </w:endnote>
  <w:endnote w:type="continuationSeparator" w:id="0">
    <w:p w14:paraId="45DAD4E0" w14:textId="77777777" w:rsidR="009A208E" w:rsidRDefault="009A208E" w:rsidP="001040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BA8604" w14:textId="77777777" w:rsidR="00085D72" w:rsidRDefault="00085D72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37E4B6E" w14:textId="2EC296E6" w:rsidR="001040DC" w:rsidRDefault="00085D72" w:rsidP="0064569E">
    <w:pPr>
      <w:pStyle w:val="Rodap"/>
      <w:tabs>
        <w:tab w:val="clear" w:pos="4252"/>
        <w:tab w:val="clear" w:pos="8504"/>
        <w:tab w:val="left" w:pos="2755"/>
      </w:tabs>
    </w:pPr>
    <w:r>
      <w:rPr>
        <w:noProof/>
        <w:lang w:eastAsia="pt-BR"/>
      </w:rPr>
      <w:drawing>
        <wp:anchor distT="0" distB="0" distL="114300" distR="114300" simplePos="0" relativeHeight="251663360" behindDoc="0" locked="0" layoutInCell="1" allowOverlap="1" wp14:anchorId="7A23CC52" wp14:editId="374CA508">
          <wp:simplePos x="0" y="0"/>
          <wp:positionH relativeFrom="page">
            <wp:align>right</wp:align>
          </wp:positionH>
          <wp:positionV relativeFrom="paragraph">
            <wp:posOffset>-29845</wp:posOffset>
          </wp:positionV>
          <wp:extent cx="7486650" cy="751448"/>
          <wp:effectExtent l="0" t="0" r="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1563"/>
                  <a:stretch/>
                </pic:blipFill>
                <pic:spPr bwMode="auto">
                  <a:xfrm>
                    <a:off x="0" y="0"/>
                    <a:ext cx="7486650" cy="751448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40DC">
      <w:rPr>
        <w:noProof/>
        <w:lang w:eastAsia="pt-BR"/>
      </w:rPr>
      <w:drawing>
        <wp:anchor distT="0" distB="0" distL="114300" distR="114300" simplePos="0" relativeHeight="251661312" behindDoc="1" locked="0" layoutInCell="1" allowOverlap="1" wp14:anchorId="6026CE5D" wp14:editId="1B762765">
          <wp:simplePos x="0" y="0"/>
          <wp:positionH relativeFrom="margin">
            <wp:posOffset>-968818</wp:posOffset>
          </wp:positionH>
          <wp:positionV relativeFrom="paragraph">
            <wp:posOffset>-136719</wp:posOffset>
          </wp:positionV>
          <wp:extent cx="7379809" cy="858741"/>
          <wp:effectExtent l="0" t="0" r="0" b="0"/>
          <wp:wrapNone/>
          <wp:docPr id="6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35" t="92054" r="-635" b="-179"/>
                  <a:stretch/>
                </pic:blipFill>
                <pic:spPr bwMode="auto">
                  <a:xfrm>
                    <a:off x="0" y="0"/>
                    <a:ext cx="7501562" cy="872909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4569E">
      <w:tab/>
    </w:r>
  </w:p>
  <w:p w14:paraId="1ACE288F" w14:textId="79AC555A" w:rsidR="001040DC" w:rsidRDefault="001040DC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892DDD" w14:textId="77777777" w:rsidR="00085D72" w:rsidRDefault="00085D72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ED205B6" w14:textId="77777777" w:rsidR="009A208E" w:rsidRDefault="009A208E" w:rsidP="001040DC">
      <w:pPr>
        <w:spacing w:after="0" w:line="240" w:lineRule="auto"/>
      </w:pPr>
      <w:r>
        <w:separator/>
      </w:r>
    </w:p>
  </w:footnote>
  <w:footnote w:type="continuationSeparator" w:id="0">
    <w:p w14:paraId="752184C6" w14:textId="77777777" w:rsidR="009A208E" w:rsidRDefault="009A208E" w:rsidP="001040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98821EA" w14:textId="77777777" w:rsidR="00085D72" w:rsidRDefault="00085D72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8F13EDF" w14:textId="3F42C711" w:rsidR="001040DC" w:rsidRDefault="001040DC" w:rsidP="0064569E">
    <w:pPr>
      <w:pStyle w:val="Cabealho"/>
      <w:ind w:left="-426"/>
    </w:pPr>
    <w:r>
      <w:rPr>
        <w:noProof/>
        <w:lang w:eastAsia="pt-BR"/>
      </w:rPr>
      <w:drawing>
        <wp:anchor distT="0" distB="0" distL="114300" distR="114300" simplePos="0" relativeHeight="251659264" behindDoc="1" locked="0" layoutInCell="1" allowOverlap="1" wp14:anchorId="7FDBAD1D" wp14:editId="2D86BD2C">
          <wp:simplePos x="0" y="0"/>
          <wp:positionH relativeFrom="page">
            <wp:posOffset>-111319</wp:posOffset>
          </wp:positionH>
          <wp:positionV relativeFrom="paragraph">
            <wp:posOffset>-450216</wp:posOffset>
          </wp:positionV>
          <wp:extent cx="7604309" cy="1152939"/>
          <wp:effectExtent l="0" t="0" r="0" b="9525"/>
          <wp:wrapNone/>
          <wp:docPr id="5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9375"/>
                  <a:stretch/>
                </pic:blipFill>
                <pic:spPr bwMode="auto">
                  <a:xfrm>
                    <a:off x="0" y="0"/>
                    <a:ext cx="7665670" cy="1162242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2ED3BF7" w14:textId="77777777" w:rsidR="001040DC" w:rsidRDefault="001040DC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FB681D" w14:textId="77777777" w:rsidR="00085D72" w:rsidRDefault="00085D7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040DC"/>
    <w:rsid w:val="00027C81"/>
    <w:rsid w:val="000804AA"/>
    <w:rsid w:val="00085D72"/>
    <w:rsid w:val="000B0E32"/>
    <w:rsid w:val="000E4A27"/>
    <w:rsid w:val="000F321A"/>
    <w:rsid w:val="001040DC"/>
    <w:rsid w:val="001200A3"/>
    <w:rsid w:val="00124D14"/>
    <w:rsid w:val="001859A0"/>
    <w:rsid w:val="001A1C5B"/>
    <w:rsid w:val="001F410F"/>
    <w:rsid w:val="0023308F"/>
    <w:rsid w:val="00275A76"/>
    <w:rsid w:val="002B4417"/>
    <w:rsid w:val="002E0056"/>
    <w:rsid w:val="00413968"/>
    <w:rsid w:val="00443424"/>
    <w:rsid w:val="00473391"/>
    <w:rsid w:val="0049262B"/>
    <w:rsid w:val="004C3196"/>
    <w:rsid w:val="004C7F6D"/>
    <w:rsid w:val="004E1B23"/>
    <w:rsid w:val="00593FA4"/>
    <w:rsid w:val="005D4512"/>
    <w:rsid w:val="00625224"/>
    <w:rsid w:val="0064569E"/>
    <w:rsid w:val="006524A9"/>
    <w:rsid w:val="00686CC7"/>
    <w:rsid w:val="006B69D5"/>
    <w:rsid w:val="00766299"/>
    <w:rsid w:val="00771CDF"/>
    <w:rsid w:val="00787E76"/>
    <w:rsid w:val="007A1295"/>
    <w:rsid w:val="007D09C1"/>
    <w:rsid w:val="007F5558"/>
    <w:rsid w:val="00845793"/>
    <w:rsid w:val="00846962"/>
    <w:rsid w:val="00861791"/>
    <w:rsid w:val="008D210A"/>
    <w:rsid w:val="008D7A51"/>
    <w:rsid w:val="009A208E"/>
    <w:rsid w:val="00A5345F"/>
    <w:rsid w:val="00A97FC5"/>
    <w:rsid w:val="00AB0DEB"/>
    <w:rsid w:val="00B379DC"/>
    <w:rsid w:val="00B46C61"/>
    <w:rsid w:val="00BB6BD9"/>
    <w:rsid w:val="00BE13BC"/>
    <w:rsid w:val="00BE322C"/>
    <w:rsid w:val="00C243C5"/>
    <w:rsid w:val="00C4172C"/>
    <w:rsid w:val="00CB227B"/>
    <w:rsid w:val="00CF1346"/>
    <w:rsid w:val="00D11D22"/>
    <w:rsid w:val="00D50CE9"/>
    <w:rsid w:val="00D602C5"/>
    <w:rsid w:val="00D6108E"/>
    <w:rsid w:val="00D876A4"/>
    <w:rsid w:val="00D94214"/>
    <w:rsid w:val="00DF73E1"/>
    <w:rsid w:val="00E26A62"/>
    <w:rsid w:val="00E5489D"/>
    <w:rsid w:val="00E74224"/>
    <w:rsid w:val="00F014CA"/>
    <w:rsid w:val="00F61859"/>
    <w:rsid w:val="00F702A7"/>
    <w:rsid w:val="00FD2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E0025E3"/>
  <w15:chartTrackingRefBased/>
  <w15:docId w15:val="{39C38314-332E-4499-AECA-A5119488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040DC"/>
  </w:style>
  <w:style w:type="paragraph" w:styleId="Rodap">
    <w:name w:val="footer"/>
    <w:basedOn w:val="Normal"/>
    <w:link w:val="RodapChar"/>
    <w:uiPriority w:val="99"/>
    <w:unhideWhenUsed/>
    <w:rsid w:val="001040D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040DC"/>
  </w:style>
  <w:style w:type="paragraph" w:styleId="Textodebalo">
    <w:name w:val="Balloon Text"/>
    <w:basedOn w:val="Normal"/>
    <w:link w:val="TextodebaloChar"/>
    <w:uiPriority w:val="99"/>
    <w:semiHidden/>
    <w:unhideWhenUsed/>
    <w:rsid w:val="001859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859A0"/>
    <w:rPr>
      <w:rFonts w:ascii="Segoe UI" w:hAnsi="Segoe UI" w:cs="Segoe UI"/>
      <w:sz w:val="18"/>
      <w:szCs w:val="18"/>
    </w:rPr>
  </w:style>
  <w:style w:type="paragraph" w:styleId="SemEspaamento">
    <w:name w:val="No Spacing"/>
    <w:uiPriority w:val="1"/>
    <w:qFormat/>
    <w:rsid w:val="00C4172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013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35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egislacao.planalto.gov.br/legisla/legislacao.nsf/Viw_Identificacao/lei%2011.788-2008?OpenDocument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</TotalTime>
  <Pages>3</Pages>
  <Words>756</Words>
  <Characters>4083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MINÉIA DAL ALBA</dc:creator>
  <cp:keywords/>
  <dc:description/>
  <cp:lastModifiedBy>Laercio Lamonatto</cp:lastModifiedBy>
  <cp:revision>5</cp:revision>
  <cp:lastPrinted>2025-01-27T11:24:00Z</cp:lastPrinted>
  <dcterms:created xsi:type="dcterms:W3CDTF">2025-02-24T13:51:00Z</dcterms:created>
  <dcterms:modified xsi:type="dcterms:W3CDTF">2025-02-24T16:08:00Z</dcterms:modified>
</cp:coreProperties>
</file>